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26C" w:rsidRPr="007F575F" w:rsidRDefault="00A921B6" w:rsidP="00E954B0">
      <w:pPr>
        <w:spacing w:after="0" w:line="312" w:lineRule="auto"/>
        <w:ind w:firstLine="567"/>
        <w:jc w:val="center"/>
        <w:rPr>
          <w:rFonts w:asciiTheme="majorHAnsi" w:hAnsiTheme="majorHAnsi"/>
          <w:b/>
          <w:iCs/>
          <w:color w:val="000000"/>
          <w:szCs w:val="28"/>
          <w:shd w:val="clear" w:color="auto" w:fill="FFFFFF"/>
        </w:rPr>
      </w:pPr>
      <w:r w:rsidRPr="007F575F">
        <w:rPr>
          <w:rFonts w:asciiTheme="majorHAnsi" w:hAnsiTheme="majorHAnsi"/>
          <w:b/>
          <w:iCs/>
          <w:color w:val="000000"/>
          <w:szCs w:val="28"/>
          <w:shd w:val="clear" w:color="auto" w:fill="FFFFFF"/>
          <w:lang w:val="en-US"/>
        </w:rPr>
        <w:t>Giải đáp tình huống pháp luật về t</w:t>
      </w:r>
      <w:r w:rsidR="0080663C" w:rsidRPr="007F575F">
        <w:rPr>
          <w:rFonts w:asciiTheme="majorHAnsi" w:hAnsiTheme="majorHAnsi"/>
          <w:b/>
          <w:iCs/>
          <w:color w:val="000000"/>
          <w:szCs w:val="28"/>
          <w:shd w:val="clear" w:color="auto" w:fill="FFFFFF"/>
        </w:rPr>
        <w:t>rình tự, thủ tục Tòa án nhân dân xem xét, quyết định việc đưa người nghiện ma túy từ đủ 12 tuổi đến dưới 18 tuổi vào cơ sở cai nghiện bắt buộc</w:t>
      </w:r>
    </w:p>
    <w:p w:rsidR="00A921B6" w:rsidRPr="007F575F" w:rsidRDefault="00A921B6" w:rsidP="007F575F">
      <w:pPr>
        <w:spacing w:after="0" w:line="312" w:lineRule="auto"/>
        <w:ind w:firstLine="567"/>
        <w:jc w:val="both"/>
        <w:rPr>
          <w:rFonts w:asciiTheme="majorHAnsi" w:hAnsiTheme="majorHAnsi"/>
          <w:b/>
          <w:iCs/>
          <w:color w:val="000000"/>
          <w:szCs w:val="28"/>
          <w:shd w:val="clear" w:color="auto" w:fill="FFFFFF"/>
        </w:rPr>
      </w:pPr>
    </w:p>
    <w:p w:rsidR="00A921B6" w:rsidRPr="007F575F" w:rsidRDefault="00516BB2" w:rsidP="007F575F">
      <w:pPr>
        <w:spacing w:after="0" w:line="312" w:lineRule="auto"/>
        <w:ind w:firstLine="567"/>
        <w:jc w:val="both"/>
        <w:rPr>
          <w:rFonts w:asciiTheme="majorHAnsi" w:eastAsia="Calibri" w:hAnsiTheme="majorHAnsi"/>
          <w:b/>
          <w:szCs w:val="28"/>
        </w:rPr>
      </w:pPr>
      <w:r w:rsidRPr="007F575F">
        <w:rPr>
          <w:rFonts w:asciiTheme="majorHAnsi" w:eastAsia="Calibri" w:hAnsiTheme="majorHAnsi"/>
          <w:b/>
          <w:szCs w:val="28"/>
        </w:rPr>
        <w:t>1</w:t>
      </w:r>
      <w:r w:rsidR="00A921B6" w:rsidRPr="007F575F">
        <w:rPr>
          <w:rFonts w:asciiTheme="majorHAnsi" w:eastAsia="Calibri" w:hAnsiTheme="majorHAnsi"/>
          <w:b/>
          <w:szCs w:val="28"/>
        </w:rPr>
        <w:t xml:space="preserve">. </w:t>
      </w:r>
      <w:r w:rsidR="00E954B0" w:rsidRPr="00E954B0">
        <w:rPr>
          <w:rFonts w:asciiTheme="majorHAnsi" w:eastAsia="Calibri" w:hAnsiTheme="majorHAnsi"/>
          <w:b/>
          <w:szCs w:val="28"/>
        </w:rPr>
        <w:t xml:space="preserve">Do tự </w:t>
      </w:r>
      <w:r w:rsidR="004B7F34" w:rsidRPr="004B7F34">
        <w:rPr>
          <w:rFonts w:asciiTheme="majorHAnsi" w:eastAsia="Calibri" w:hAnsiTheme="majorHAnsi"/>
          <w:b/>
          <w:szCs w:val="28"/>
        </w:rPr>
        <w:t>ý chấm dứ</w:t>
      </w:r>
      <w:r w:rsidR="004B7F34">
        <w:rPr>
          <w:rFonts w:asciiTheme="majorHAnsi" w:eastAsia="Calibri" w:hAnsiTheme="majorHAnsi"/>
          <w:b/>
          <w:szCs w:val="28"/>
        </w:rPr>
        <w:t xml:space="preserve">t </w:t>
      </w:r>
      <w:r w:rsidR="00E954B0" w:rsidRPr="00E954B0">
        <w:rPr>
          <w:rFonts w:asciiTheme="majorHAnsi" w:eastAsia="Calibri" w:hAnsiTheme="majorHAnsi"/>
          <w:b/>
          <w:szCs w:val="28"/>
        </w:rPr>
        <w:t xml:space="preserve">cai nghiện </w:t>
      </w:r>
      <w:r w:rsidR="004B7F34" w:rsidRPr="004B7F34">
        <w:rPr>
          <w:rFonts w:asciiTheme="majorHAnsi" w:eastAsia="Calibri" w:hAnsiTheme="majorHAnsi"/>
          <w:b/>
          <w:szCs w:val="28"/>
        </w:rPr>
        <w:t xml:space="preserve">ma túy tự nguyện </w:t>
      </w:r>
      <w:r w:rsidR="00E954B0" w:rsidRPr="00E954B0">
        <w:rPr>
          <w:rFonts w:asciiTheme="majorHAnsi" w:eastAsia="Calibri" w:hAnsiTheme="majorHAnsi"/>
          <w:b/>
          <w:szCs w:val="28"/>
        </w:rPr>
        <w:t xml:space="preserve">tại gia đình nên </w:t>
      </w:r>
      <w:r w:rsidR="00E954B0">
        <w:rPr>
          <w:rFonts w:asciiTheme="majorHAnsi" w:eastAsia="Calibri" w:hAnsiTheme="majorHAnsi"/>
          <w:b/>
          <w:szCs w:val="28"/>
        </w:rPr>
        <w:t>con trai</w:t>
      </w:r>
      <w:r w:rsidR="00E954B0" w:rsidRPr="00E954B0">
        <w:rPr>
          <w:rFonts w:asciiTheme="majorHAnsi" w:eastAsia="Calibri" w:hAnsiTheme="majorHAnsi"/>
          <w:b/>
          <w:szCs w:val="28"/>
        </w:rPr>
        <w:t xml:space="preserve"> </w:t>
      </w:r>
      <w:r w:rsidR="004B7F34" w:rsidRPr="004B7F34">
        <w:rPr>
          <w:rFonts w:asciiTheme="majorHAnsi" w:eastAsia="Calibri" w:hAnsiTheme="majorHAnsi"/>
          <w:b/>
          <w:szCs w:val="28"/>
        </w:rPr>
        <w:t xml:space="preserve">của bà Trúc bị đưa </w:t>
      </w:r>
      <w:r w:rsidR="00E954B0" w:rsidRPr="00E954B0">
        <w:rPr>
          <w:rFonts w:asciiTheme="majorHAnsi" w:eastAsia="Calibri" w:hAnsiTheme="majorHAnsi"/>
          <w:b/>
          <w:szCs w:val="28"/>
        </w:rPr>
        <w:t>vào cơ sở cai nghiện bắt buộc. Tuy nhiên, do cháu chỉ mới 13 tuổi, bà lo lắng</w:t>
      </w:r>
      <w:r w:rsidR="00E954B0">
        <w:rPr>
          <w:rFonts w:asciiTheme="majorHAnsi" w:eastAsia="Calibri" w:hAnsiTheme="majorHAnsi"/>
          <w:b/>
          <w:szCs w:val="28"/>
        </w:rPr>
        <w:t xml:space="preserve"> nếu mọi người biết con bà phải vào</w:t>
      </w:r>
      <w:r w:rsidR="00E954B0" w:rsidRPr="00E954B0">
        <w:rPr>
          <w:rFonts w:asciiTheme="majorHAnsi" w:eastAsia="Calibri" w:hAnsiTheme="majorHAnsi"/>
          <w:b/>
          <w:szCs w:val="28"/>
        </w:rPr>
        <w:t xml:space="preserve"> cơ sở cai nghiện sẽ ảnh hưởng đến tâm lý của cháu</w:t>
      </w:r>
      <w:r w:rsidR="00A921B6" w:rsidRPr="007F575F">
        <w:rPr>
          <w:rFonts w:asciiTheme="majorHAnsi" w:eastAsia="Times New Roman" w:hAnsiTheme="majorHAnsi"/>
          <w:b/>
          <w:bCs/>
          <w:color w:val="000000"/>
          <w:szCs w:val="28"/>
          <w:lang w:eastAsia="vi-VN"/>
        </w:rPr>
        <w:t xml:space="preserve">. Bà muốn biết </w:t>
      </w:r>
      <w:r w:rsidR="00BA2014" w:rsidRPr="00BA2014">
        <w:rPr>
          <w:rFonts w:asciiTheme="majorHAnsi" w:eastAsia="Times New Roman" w:hAnsiTheme="majorHAnsi"/>
          <w:b/>
          <w:bCs/>
          <w:color w:val="000000"/>
          <w:szCs w:val="28"/>
          <w:lang w:eastAsia="vi-VN"/>
        </w:rPr>
        <w:t>khi</w:t>
      </w:r>
      <w:r w:rsidR="00E954B0" w:rsidRPr="00E954B0">
        <w:rPr>
          <w:rFonts w:asciiTheme="majorHAnsi" w:eastAsia="Calibri" w:hAnsiTheme="majorHAnsi"/>
          <w:b/>
          <w:szCs w:val="28"/>
        </w:rPr>
        <w:t xml:space="preserve"> vào cơ sở cai nghiện bắt buộc</w:t>
      </w:r>
      <w:r w:rsidR="00BA2014">
        <w:rPr>
          <w:rFonts w:asciiTheme="majorHAnsi" w:eastAsia="Times New Roman" w:hAnsiTheme="majorHAnsi"/>
          <w:b/>
          <w:bCs/>
          <w:color w:val="000000"/>
          <w:szCs w:val="28"/>
          <w:lang w:eastAsia="vi-VN"/>
        </w:rPr>
        <w:t xml:space="preserve">, thông tin về đời tư của con bà </w:t>
      </w:r>
      <w:r w:rsidR="00965E41" w:rsidRPr="00965E41">
        <w:rPr>
          <w:rFonts w:asciiTheme="majorHAnsi" w:eastAsia="Times New Roman" w:hAnsiTheme="majorHAnsi"/>
          <w:b/>
          <w:bCs/>
          <w:color w:val="000000"/>
          <w:szCs w:val="28"/>
          <w:lang w:eastAsia="vi-VN"/>
        </w:rPr>
        <w:t xml:space="preserve">có bị công khai </w:t>
      </w:r>
      <w:r w:rsidR="00A42C03" w:rsidRPr="00A42C03">
        <w:rPr>
          <w:rFonts w:asciiTheme="majorHAnsi" w:eastAsia="Times New Roman" w:hAnsiTheme="majorHAnsi"/>
          <w:b/>
          <w:bCs/>
          <w:color w:val="000000"/>
          <w:szCs w:val="28"/>
          <w:lang w:eastAsia="vi-VN"/>
        </w:rPr>
        <w:t>hay</w:t>
      </w:r>
      <w:r w:rsidR="00965E41" w:rsidRPr="00965E41">
        <w:rPr>
          <w:rFonts w:asciiTheme="majorHAnsi" w:eastAsia="Times New Roman" w:hAnsiTheme="majorHAnsi"/>
          <w:b/>
          <w:bCs/>
          <w:color w:val="000000"/>
          <w:szCs w:val="28"/>
          <w:lang w:eastAsia="vi-VN"/>
        </w:rPr>
        <w:t xml:space="preserve"> </w:t>
      </w:r>
      <w:r w:rsidR="00A921B6" w:rsidRPr="007F575F">
        <w:rPr>
          <w:rFonts w:asciiTheme="majorHAnsi" w:eastAsia="Times New Roman" w:hAnsiTheme="majorHAnsi"/>
          <w:b/>
          <w:bCs/>
          <w:color w:val="000000"/>
          <w:szCs w:val="28"/>
          <w:lang w:eastAsia="vi-VN"/>
        </w:rPr>
        <w:t>không?</w:t>
      </w:r>
    </w:p>
    <w:p w:rsidR="00A921B6" w:rsidRPr="007F575F" w:rsidRDefault="00A921B6" w:rsidP="007F575F">
      <w:pPr>
        <w:spacing w:after="0" w:line="312" w:lineRule="auto"/>
        <w:ind w:firstLine="567"/>
        <w:jc w:val="both"/>
        <w:rPr>
          <w:rFonts w:asciiTheme="majorHAnsi" w:eastAsia="Calibri" w:hAnsiTheme="majorHAnsi"/>
          <w:b/>
          <w:szCs w:val="28"/>
        </w:rPr>
      </w:pPr>
      <w:r w:rsidRPr="007F575F">
        <w:rPr>
          <w:rFonts w:asciiTheme="majorHAnsi" w:eastAsia="Calibri" w:hAnsiTheme="majorHAnsi"/>
          <w:b/>
          <w:szCs w:val="28"/>
        </w:rPr>
        <w:t>Trả lời (</w:t>
      </w:r>
      <w:r w:rsidRPr="007F575F">
        <w:rPr>
          <w:rFonts w:asciiTheme="majorHAnsi" w:eastAsia="Calibri" w:hAnsiTheme="majorHAnsi"/>
          <w:b/>
          <w:i/>
          <w:szCs w:val="28"/>
        </w:rPr>
        <w:t>chỉ mang tính chất tham khảo</w:t>
      </w:r>
      <w:r w:rsidRPr="007F575F">
        <w:rPr>
          <w:rFonts w:asciiTheme="majorHAnsi" w:eastAsia="Calibri" w:hAnsiTheme="majorHAnsi"/>
          <w:b/>
          <w:szCs w:val="28"/>
        </w:rPr>
        <w:t>):</w:t>
      </w:r>
      <w:bookmarkStart w:id="0" w:name="dieu_150"/>
      <w:bookmarkStart w:id="1" w:name="_GoBack"/>
      <w:bookmarkEnd w:id="1"/>
    </w:p>
    <w:bookmarkEnd w:id="0"/>
    <w:p w:rsidR="007733F0" w:rsidRPr="007F575F" w:rsidRDefault="007733F0"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iCs/>
          <w:color w:val="000000"/>
          <w:sz w:val="28"/>
          <w:szCs w:val="28"/>
          <w:shd w:val="clear" w:color="auto" w:fill="FFFFFF"/>
        </w:rPr>
        <w:t xml:space="preserve">Điều 2 </w:t>
      </w:r>
      <w:r w:rsidR="00A921B6" w:rsidRPr="007F575F">
        <w:rPr>
          <w:rFonts w:asciiTheme="majorHAnsi" w:hAnsiTheme="majorHAnsi" w:cstheme="majorHAnsi"/>
          <w:iCs/>
          <w:color w:val="000000"/>
          <w:sz w:val="28"/>
          <w:szCs w:val="28"/>
          <w:shd w:val="clear" w:color="auto" w:fill="FFFFFF"/>
        </w:rPr>
        <w:t>Pháp lệnh</w:t>
      </w:r>
      <w:r w:rsidRPr="007F575F">
        <w:rPr>
          <w:rFonts w:asciiTheme="majorHAnsi" w:hAnsiTheme="majorHAnsi" w:cstheme="majorHAnsi"/>
          <w:iCs/>
          <w:color w:val="000000"/>
          <w:sz w:val="28"/>
          <w:szCs w:val="28"/>
          <w:shd w:val="clear" w:color="auto" w:fill="FFFFFF"/>
        </w:rPr>
        <w:t xml:space="preserve"> số</w:t>
      </w:r>
      <w:r w:rsidR="00A921B6" w:rsidRPr="007F575F">
        <w:rPr>
          <w:rFonts w:asciiTheme="majorHAnsi" w:hAnsiTheme="majorHAnsi" w:cstheme="majorHAnsi"/>
          <w:iCs/>
          <w:color w:val="000000"/>
          <w:sz w:val="28"/>
          <w:szCs w:val="28"/>
          <w:shd w:val="clear" w:color="auto" w:fill="FFFFFF"/>
        </w:rPr>
        <w:t xml:space="preserve"> </w:t>
      </w:r>
      <w:r w:rsidR="00A921B6" w:rsidRPr="007F575F">
        <w:rPr>
          <w:rFonts w:asciiTheme="majorHAnsi" w:hAnsiTheme="majorHAnsi" w:cstheme="majorHAnsi"/>
          <w:color w:val="000000"/>
          <w:sz w:val="28"/>
          <w:szCs w:val="28"/>
          <w:shd w:val="clear" w:color="auto" w:fill="FFFFFF"/>
        </w:rPr>
        <w:t xml:space="preserve">01/2022/UBTVQH15 ngày 24 tháng 3 năm 2022 </w:t>
      </w:r>
      <w:r w:rsidRPr="007F575F">
        <w:rPr>
          <w:rFonts w:asciiTheme="majorHAnsi" w:hAnsiTheme="majorHAnsi" w:cstheme="majorHAnsi"/>
          <w:color w:val="000000"/>
          <w:sz w:val="28"/>
          <w:szCs w:val="28"/>
          <w:shd w:val="clear" w:color="auto" w:fill="FFFFFF"/>
        </w:rPr>
        <w:t xml:space="preserve">của Ủy ban Thường vụ Quốc hội </w:t>
      </w:r>
      <w:r w:rsidR="00A921B6" w:rsidRPr="007F575F">
        <w:rPr>
          <w:rFonts w:asciiTheme="majorHAnsi" w:hAnsiTheme="majorHAnsi" w:cstheme="majorHAnsi"/>
          <w:color w:val="000000"/>
          <w:sz w:val="28"/>
          <w:szCs w:val="28"/>
          <w:shd w:val="clear" w:color="auto" w:fill="FFFFFF"/>
        </w:rPr>
        <w:t>về t</w:t>
      </w:r>
      <w:r w:rsidR="00A921B6" w:rsidRPr="007F575F">
        <w:rPr>
          <w:rFonts w:asciiTheme="majorHAnsi" w:hAnsiTheme="majorHAnsi" w:cstheme="majorHAnsi"/>
          <w:iCs/>
          <w:color w:val="000000"/>
          <w:sz w:val="28"/>
          <w:szCs w:val="28"/>
          <w:shd w:val="clear" w:color="auto" w:fill="FFFFFF"/>
        </w:rPr>
        <w:t>rình tự, thủ tục Tòa án nhân dân xem xét, quyết định việc đưa người nghiện ma túy từ đủ 12 tuổi đến dưới 18 tuổi vào cơ sở cai nghiện bắt buộ</w:t>
      </w:r>
      <w:bookmarkStart w:id="2" w:name="dieu_2"/>
      <w:r w:rsidRPr="007F575F">
        <w:rPr>
          <w:rFonts w:asciiTheme="majorHAnsi" w:hAnsiTheme="majorHAnsi" w:cstheme="majorHAnsi"/>
          <w:iCs/>
          <w:color w:val="000000"/>
          <w:sz w:val="28"/>
          <w:szCs w:val="28"/>
          <w:shd w:val="clear" w:color="auto" w:fill="FFFFFF"/>
        </w:rPr>
        <w:t>c quy định n</w:t>
      </w:r>
      <w:r w:rsidRPr="007F575F">
        <w:rPr>
          <w:rFonts w:asciiTheme="majorHAnsi" w:hAnsiTheme="majorHAnsi" w:cstheme="majorHAnsi"/>
          <w:bCs/>
          <w:color w:val="000000"/>
          <w:sz w:val="28"/>
          <w:szCs w:val="28"/>
          <w:shd w:val="clear" w:color="auto" w:fill="FFFFFF"/>
        </w:rPr>
        <w:t>guyên tắc xem xét, quyết định đưa vào cơ sở cai nghiện bắt buộc</w:t>
      </w:r>
      <w:bookmarkEnd w:id="2"/>
      <w:r w:rsidRPr="007F575F">
        <w:rPr>
          <w:rFonts w:asciiTheme="majorHAnsi" w:hAnsiTheme="majorHAnsi" w:cstheme="majorHAnsi"/>
          <w:bCs/>
          <w:color w:val="000000"/>
          <w:sz w:val="28"/>
          <w:szCs w:val="28"/>
          <w:shd w:val="clear" w:color="auto" w:fill="FFFFFF"/>
        </w:rPr>
        <w:t xml:space="preserve"> như sau:</w:t>
      </w:r>
    </w:p>
    <w:p w:rsidR="007733F0" w:rsidRPr="007F575F" w:rsidRDefault="007733F0"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1. Chỉ xem xét, quyết định đưa vào cơ sở cai nghiện bắt buộc đối với người nghiện ma túy từ đủ 12 tuổi đến dưới 18 tuổi (sau đây gọi là người bị đề nghị) khi thuộc một trong các trường hợp quy định tại </w:t>
      </w:r>
      <w:bookmarkStart w:id="3" w:name="dc_1"/>
      <w:r w:rsidRPr="007F575F">
        <w:rPr>
          <w:rFonts w:asciiTheme="majorHAnsi" w:hAnsiTheme="majorHAnsi" w:cstheme="majorHAnsi"/>
          <w:color w:val="000000"/>
          <w:sz w:val="28"/>
          <w:szCs w:val="28"/>
          <w:shd w:val="clear" w:color="auto" w:fill="FFFFFF"/>
        </w:rPr>
        <w:t>khoản 1 Điều 33 của Luật Phòng, chống ma túy</w:t>
      </w:r>
      <w:bookmarkEnd w:id="3"/>
      <w:r w:rsidRPr="007F575F">
        <w:rPr>
          <w:rFonts w:asciiTheme="majorHAnsi" w:hAnsiTheme="majorHAnsi" w:cstheme="majorHAnsi"/>
          <w:color w:val="000000"/>
          <w:sz w:val="28"/>
          <w:szCs w:val="28"/>
          <w:shd w:val="clear" w:color="auto" w:fill="FFFFFF"/>
        </w:rPr>
        <w:t>.</w:t>
      </w:r>
    </w:p>
    <w:p w:rsidR="007733F0" w:rsidRPr="007F575F" w:rsidRDefault="007733F0"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2. Việc xem xét, quyết định đưa vào cơ sở cai nghiện bắt buộc phải bảo đảm lợi ích tốt nhất của người bị đề nghị; bảo đảm thủ tục thân thiện, phù hợp với tâm lý, giới, lứa tuổi, mức độ trưởng thành, khả năng nhận thức của người bị đề nghị.</w:t>
      </w:r>
    </w:p>
    <w:p w:rsidR="007733F0" w:rsidRPr="007F575F" w:rsidRDefault="007733F0"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3. Bảo đảm quyền bí mật đời sống riêng tư của người bị đề nghị.</w:t>
      </w:r>
    </w:p>
    <w:p w:rsidR="007733F0" w:rsidRPr="007F575F" w:rsidRDefault="007733F0"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4. Bảo đảm quyền của người bị đề nghị được tham gia, trình bày ý kiến trước Tòa án, tranh luận tại phiên họp theo quy định của Pháp lệnh này.</w:t>
      </w:r>
    </w:p>
    <w:p w:rsidR="007733F0" w:rsidRPr="007F575F" w:rsidRDefault="007733F0"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5. Người bị đề nghị, cha mẹ hoặc người giám hộ của người bị đề nghị có quyền tự mình hoặc nhờ luật sư, người khác bảo vệ quyền và lợi ích hợp pháp của người bị đề nghị.</w:t>
      </w:r>
    </w:p>
    <w:p w:rsidR="007733F0" w:rsidRPr="007F575F" w:rsidRDefault="007733F0"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Trường hợp người bị đề nghị không có người bảo vệ quyền và lợi ích hợp pháp thì Tòa án yêu cầu Đoàn luật sư phân công tổ chức hành nghề luật sư cử luật sư; Trung tâm trợ giúp pháp lý nhà nước cử Trợ giúp viên pháp lý, luật sư thực hiện trợ giúp pháp lý cho người được trợ giúp pháp lý theo quy định của Luật Trợ giúp pháp lý để bảo vệ quyền và lợi ích hợp pháp của họ.</w:t>
      </w:r>
    </w:p>
    <w:p w:rsidR="007733F0" w:rsidRPr="007F575F" w:rsidRDefault="007733F0"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Tòa án bảo đảm quyền bảo vệ quyền và lợi ích hợp pháp của người bị đề nghị.</w:t>
      </w:r>
    </w:p>
    <w:p w:rsidR="007733F0" w:rsidRPr="007F575F" w:rsidRDefault="007733F0"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lastRenderedPageBreak/>
        <w:t>6. Việc xem xét, quyết định đưa vào cơ sở cai nghiện bắt buộc do một Thẩm phán thực hiện. Khi xem xét, quyết định đưa vào cơ sở cai nghiện bắt buộc, Thẩm phán độc lập và chỉ tuân theo pháp luật. Bảo đảm sự vô tư của những người tiến hành phiên họp xem xét, quyết định đưa vào cơ sở cai nghiện bắt buộc.</w:t>
      </w:r>
    </w:p>
    <w:p w:rsidR="007733F0" w:rsidRPr="007F575F" w:rsidRDefault="007733F0"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7. Bảo đảm việc xem xét, quyết định đưa vào cơ sở cai nghiện bắt buộc được tiến hành nhanh chóng, kịp thời.</w:t>
      </w:r>
    </w:p>
    <w:p w:rsidR="007733F0" w:rsidRPr="007F575F" w:rsidRDefault="007733F0"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8. Tiếng nói, chữ viết dùng trong việc xem xét, quyết định đưa vào cơ sở cai nghiện bắt buộc tại Tòa án là tiếng Việt.</w:t>
      </w:r>
    </w:p>
    <w:p w:rsidR="007733F0" w:rsidRPr="007F575F" w:rsidRDefault="007733F0"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Người bị đề nghị, cha mẹ hoặc người giám hộ hoặc người đại diện hợp pháp của người bị đề nghị có quyền dùng tiếng nói, chữ viết của dân tộc mình và phải có người phiên dịch.</w:t>
      </w:r>
    </w:p>
    <w:p w:rsidR="007733F0" w:rsidRDefault="007733F0"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shd w:val="clear" w:color="auto" w:fill="FFFFFF"/>
        </w:rPr>
      </w:pPr>
      <w:r w:rsidRPr="007F575F">
        <w:rPr>
          <w:rFonts w:asciiTheme="majorHAnsi" w:hAnsiTheme="majorHAnsi" w:cstheme="majorHAnsi"/>
          <w:color w:val="000000"/>
          <w:sz w:val="28"/>
          <w:szCs w:val="28"/>
          <w:shd w:val="clear" w:color="auto" w:fill="FFFFFF"/>
        </w:rPr>
        <w:t>9. Bảo đảm quyền được xem xét theo hai cấp trong việc xem xét, quyết định đưa vào cơ sở cai nghiện bắt buộc.</w:t>
      </w:r>
    </w:p>
    <w:p w:rsidR="00162B63" w:rsidRDefault="00BA2014" w:rsidP="007F575F">
      <w:pPr>
        <w:pStyle w:val="NormalWeb"/>
        <w:shd w:val="clear" w:color="auto" w:fill="FFFFFF"/>
        <w:spacing w:before="0" w:beforeAutospacing="0" w:after="0" w:afterAutospacing="0" w:line="312" w:lineRule="auto"/>
        <w:ind w:firstLine="567"/>
        <w:jc w:val="both"/>
        <w:rPr>
          <w:rFonts w:asciiTheme="majorHAnsi" w:hAnsiTheme="majorHAnsi"/>
          <w:bCs/>
          <w:color w:val="000000"/>
          <w:sz w:val="28"/>
          <w:szCs w:val="28"/>
        </w:rPr>
      </w:pPr>
      <w:r>
        <w:rPr>
          <w:rFonts w:asciiTheme="majorHAnsi" w:hAnsiTheme="majorHAnsi" w:cstheme="majorHAnsi"/>
          <w:color w:val="000000"/>
          <w:sz w:val="28"/>
          <w:szCs w:val="28"/>
          <w:shd w:val="clear" w:color="auto" w:fill="FFFFFF"/>
        </w:rPr>
        <w:t xml:space="preserve">Căn cứ quy định </w:t>
      </w:r>
      <w:r w:rsidR="00162B63" w:rsidRPr="00162B63">
        <w:rPr>
          <w:rFonts w:asciiTheme="majorHAnsi" w:hAnsiTheme="majorHAnsi" w:cstheme="majorHAnsi"/>
          <w:color w:val="000000"/>
          <w:sz w:val="28"/>
          <w:szCs w:val="28"/>
          <w:shd w:val="clear" w:color="auto" w:fill="FFFFFF"/>
        </w:rPr>
        <w:t>trên, việc b</w:t>
      </w:r>
      <w:r w:rsidR="00162B63" w:rsidRPr="007F575F">
        <w:rPr>
          <w:rFonts w:asciiTheme="majorHAnsi" w:hAnsiTheme="majorHAnsi" w:cstheme="majorHAnsi"/>
          <w:color w:val="000000"/>
          <w:sz w:val="28"/>
          <w:szCs w:val="28"/>
          <w:shd w:val="clear" w:color="auto" w:fill="FFFFFF"/>
        </w:rPr>
        <w:t>ảo đảm quyền bí mật đời sống riêng tư của người bị đề nghị</w:t>
      </w:r>
      <w:r w:rsidR="00162B63" w:rsidRPr="00162B63">
        <w:rPr>
          <w:rFonts w:asciiTheme="majorHAnsi" w:hAnsiTheme="majorHAnsi" w:cstheme="majorHAnsi"/>
          <w:iCs/>
          <w:color w:val="000000"/>
          <w:sz w:val="28"/>
          <w:szCs w:val="28"/>
          <w:shd w:val="clear" w:color="auto" w:fill="FFFFFF"/>
        </w:rPr>
        <w:t xml:space="preserve"> là một trong những </w:t>
      </w:r>
      <w:r w:rsidR="00162B63" w:rsidRPr="007F575F">
        <w:rPr>
          <w:rFonts w:asciiTheme="majorHAnsi" w:hAnsiTheme="majorHAnsi" w:cstheme="majorHAnsi"/>
          <w:iCs/>
          <w:color w:val="000000"/>
          <w:sz w:val="28"/>
          <w:szCs w:val="28"/>
          <w:shd w:val="clear" w:color="auto" w:fill="FFFFFF"/>
        </w:rPr>
        <w:t>n</w:t>
      </w:r>
      <w:r w:rsidR="00162B63" w:rsidRPr="007F575F">
        <w:rPr>
          <w:rFonts w:asciiTheme="majorHAnsi" w:hAnsiTheme="majorHAnsi" w:cstheme="majorHAnsi"/>
          <w:bCs/>
          <w:color w:val="000000"/>
          <w:sz w:val="28"/>
          <w:szCs w:val="28"/>
          <w:shd w:val="clear" w:color="auto" w:fill="FFFFFF"/>
        </w:rPr>
        <w:t>guyên tắc xem xét, quyết định đưa vào cơ sở cai nghiện bắt buộc</w:t>
      </w:r>
      <w:r w:rsidR="00162B63" w:rsidRPr="00162B63">
        <w:rPr>
          <w:rFonts w:asciiTheme="majorHAnsi" w:hAnsiTheme="majorHAnsi" w:cstheme="majorHAnsi"/>
          <w:bCs/>
          <w:color w:val="000000"/>
          <w:sz w:val="28"/>
          <w:szCs w:val="28"/>
          <w:shd w:val="clear" w:color="auto" w:fill="FFFFFF"/>
        </w:rPr>
        <w:t xml:space="preserve">. </w:t>
      </w:r>
      <w:r w:rsidR="00162B63" w:rsidRPr="00AA172A">
        <w:rPr>
          <w:rFonts w:asciiTheme="majorHAnsi" w:hAnsiTheme="majorHAnsi" w:cstheme="majorHAnsi"/>
          <w:bCs/>
          <w:color w:val="000000"/>
          <w:sz w:val="28"/>
          <w:szCs w:val="28"/>
          <w:shd w:val="clear" w:color="auto" w:fill="FFFFFF"/>
        </w:rPr>
        <w:t xml:space="preserve">Do đó, </w:t>
      </w:r>
      <w:r w:rsidRPr="00BA2014">
        <w:rPr>
          <w:rFonts w:asciiTheme="majorHAnsi" w:hAnsiTheme="majorHAnsi"/>
          <w:bCs/>
          <w:color w:val="000000"/>
          <w:sz w:val="28"/>
          <w:szCs w:val="28"/>
        </w:rPr>
        <w:t>thông tin về đời tư của con</w:t>
      </w:r>
      <w:r>
        <w:rPr>
          <w:rFonts w:asciiTheme="majorHAnsi" w:hAnsiTheme="majorHAnsi"/>
          <w:b/>
          <w:bCs/>
          <w:color w:val="000000"/>
          <w:szCs w:val="28"/>
        </w:rPr>
        <w:t xml:space="preserve"> </w:t>
      </w:r>
      <w:r w:rsidR="00AA172A" w:rsidRPr="00AA172A">
        <w:rPr>
          <w:rFonts w:asciiTheme="majorHAnsi" w:hAnsiTheme="majorHAnsi"/>
          <w:bCs/>
          <w:color w:val="000000"/>
          <w:sz w:val="28"/>
          <w:szCs w:val="28"/>
        </w:rPr>
        <w:t>bà Trúc sẽ không bị công khai</w:t>
      </w:r>
      <w:r w:rsidR="002E3532" w:rsidRPr="002E3532">
        <w:rPr>
          <w:rFonts w:asciiTheme="majorHAnsi" w:hAnsiTheme="majorHAnsi"/>
          <w:bCs/>
          <w:color w:val="000000"/>
          <w:sz w:val="28"/>
          <w:szCs w:val="28"/>
        </w:rPr>
        <w:t>.</w:t>
      </w:r>
    </w:p>
    <w:p w:rsidR="00D06D9D" w:rsidRDefault="00D06D9D" w:rsidP="007F575F">
      <w:pPr>
        <w:pStyle w:val="NormalWeb"/>
        <w:shd w:val="clear" w:color="auto" w:fill="FFFFFF"/>
        <w:spacing w:before="0" w:beforeAutospacing="0" w:after="0" w:afterAutospacing="0" w:line="312" w:lineRule="auto"/>
        <w:ind w:firstLine="567"/>
        <w:jc w:val="both"/>
        <w:rPr>
          <w:rFonts w:asciiTheme="majorHAnsi" w:hAnsiTheme="majorHAnsi"/>
          <w:bCs/>
          <w:color w:val="000000"/>
          <w:sz w:val="28"/>
          <w:szCs w:val="28"/>
        </w:rPr>
      </w:pPr>
    </w:p>
    <w:p w:rsidR="00D06D9D" w:rsidRPr="007F575F" w:rsidRDefault="00D06D9D" w:rsidP="00D06D9D">
      <w:pPr>
        <w:spacing w:after="0" w:line="312" w:lineRule="auto"/>
        <w:ind w:firstLine="567"/>
        <w:jc w:val="both"/>
        <w:rPr>
          <w:rFonts w:asciiTheme="majorHAnsi" w:eastAsia="Calibri" w:hAnsiTheme="majorHAnsi"/>
          <w:b/>
          <w:szCs w:val="28"/>
        </w:rPr>
      </w:pPr>
      <w:bookmarkStart w:id="4" w:name="dieu_32"/>
      <w:r w:rsidRPr="00D06D9D">
        <w:rPr>
          <w:rFonts w:asciiTheme="majorHAnsi" w:eastAsia="Calibri" w:hAnsiTheme="majorHAnsi"/>
          <w:b/>
          <w:szCs w:val="28"/>
        </w:rPr>
        <w:t>2</w:t>
      </w:r>
      <w:r w:rsidRPr="007F575F">
        <w:rPr>
          <w:rFonts w:asciiTheme="majorHAnsi" w:eastAsia="Calibri" w:hAnsiTheme="majorHAnsi"/>
          <w:b/>
          <w:szCs w:val="28"/>
        </w:rPr>
        <w:t xml:space="preserve">. </w:t>
      </w:r>
      <w:r w:rsidR="00E8730E" w:rsidRPr="00E8730E">
        <w:rPr>
          <w:rFonts w:asciiTheme="majorHAnsi" w:eastAsia="Calibri" w:hAnsiTheme="majorHAnsi"/>
          <w:b/>
          <w:szCs w:val="28"/>
        </w:rPr>
        <w:t>C</w:t>
      </w:r>
      <w:r w:rsidR="00B0443C" w:rsidRPr="00B0443C">
        <w:rPr>
          <w:rFonts w:asciiTheme="majorHAnsi" w:eastAsia="Calibri" w:hAnsiTheme="majorHAnsi"/>
          <w:b/>
          <w:szCs w:val="28"/>
        </w:rPr>
        <w:t>háu Đức (13 tuổ</w:t>
      </w:r>
      <w:r w:rsidR="00E8730E">
        <w:rPr>
          <w:rFonts w:asciiTheme="majorHAnsi" w:eastAsia="Calibri" w:hAnsiTheme="majorHAnsi"/>
          <w:b/>
          <w:szCs w:val="28"/>
        </w:rPr>
        <w:t>i)</w:t>
      </w:r>
      <w:r w:rsidR="00E8730E" w:rsidRPr="00E8730E">
        <w:rPr>
          <w:rFonts w:asciiTheme="majorHAnsi" w:eastAsia="Calibri" w:hAnsiTheme="majorHAnsi"/>
          <w:b/>
          <w:szCs w:val="28"/>
        </w:rPr>
        <w:t xml:space="preserve"> đang t</w:t>
      </w:r>
      <w:r w:rsidR="00B0443C" w:rsidRPr="00B0443C">
        <w:rPr>
          <w:rFonts w:asciiTheme="majorHAnsi" w:hAnsiTheme="majorHAnsi"/>
          <w:b/>
          <w:color w:val="000000" w:themeColor="text1"/>
          <w:szCs w:val="28"/>
          <w:shd w:val="clear" w:color="auto" w:fill="FFFFFF"/>
        </w:rPr>
        <w:t xml:space="preserve">rong thời gian cai nghiện ma túy tự nguyện tại nhà, </w:t>
      </w:r>
      <w:r w:rsidR="00E8730E" w:rsidRPr="00E8730E">
        <w:rPr>
          <w:rFonts w:asciiTheme="majorHAnsi" w:hAnsiTheme="majorHAnsi"/>
          <w:b/>
          <w:color w:val="000000" w:themeColor="text1"/>
          <w:szCs w:val="28"/>
          <w:shd w:val="clear" w:color="auto" w:fill="FFFFFF"/>
        </w:rPr>
        <w:t xml:space="preserve">tuy nhiên </w:t>
      </w:r>
      <w:r w:rsidR="00B0443C" w:rsidRPr="00B0443C">
        <w:rPr>
          <w:rFonts w:asciiTheme="majorHAnsi" w:hAnsiTheme="majorHAnsi"/>
          <w:b/>
          <w:color w:val="000000" w:themeColor="text1"/>
          <w:szCs w:val="28"/>
          <w:shd w:val="clear" w:color="auto" w:fill="FFFFFF"/>
        </w:rPr>
        <w:t>cháu bị phát hiện sử dụng trái phép chất ma túy</w:t>
      </w:r>
      <w:r w:rsidR="00B0443C" w:rsidRPr="00B0443C">
        <w:rPr>
          <w:rFonts w:asciiTheme="majorHAnsi" w:eastAsia="Calibri" w:hAnsiTheme="majorHAnsi"/>
          <w:b/>
          <w:szCs w:val="28"/>
        </w:rPr>
        <w:t xml:space="preserve"> do đó</w:t>
      </w:r>
      <w:r w:rsidR="00B0443C">
        <w:rPr>
          <w:rFonts w:asciiTheme="majorHAnsi" w:eastAsia="Calibri" w:hAnsiTheme="majorHAnsi"/>
          <w:b/>
          <w:szCs w:val="28"/>
        </w:rPr>
        <w:t xml:space="preserve"> cháu </w:t>
      </w:r>
      <w:r w:rsidR="00B0443C" w:rsidRPr="00B0443C">
        <w:rPr>
          <w:rFonts w:asciiTheme="majorHAnsi" w:eastAsia="Calibri" w:hAnsiTheme="majorHAnsi"/>
          <w:b/>
          <w:szCs w:val="28"/>
        </w:rPr>
        <w:t xml:space="preserve">bị </w:t>
      </w:r>
      <w:r w:rsidR="00726567" w:rsidRPr="00726567">
        <w:rPr>
          <w:rFonts w:asciiTheme="majorHAnsi" w:hAnsiTheme="majorHAnsi"/>
          <w:b/>
          <w:color w:val="000000"/>
          <w:szCs w:val="28"/>
          <w:shd w:val="clear" w:color="auto" w:fill="FFFFFF"/>
        </w:rPr>
        <w:t>Tòa án xem xét, ra quyết định đưa vào cơ sở cai nghiện bắt buộc</w:t>
      </w:r>
      <w:r w:rsidR="00726567" w:rsidRPr="00726567">
        <w:rPr>
          <w:rFonts w:asciiTheme="majorHAnsi" w:hAnsiTheme="majorHAnsi"/>
          <w:b/>
          <w:bCs/>
          <w:color w:val="000000"/>
          <w:szCs w:val="28"/>
          <w:shd w:val="clear" w:color="auto" w:fill="FFFFFF"/>
        </w:rPr>
        <w:t xml:space="preserve">. Tuy nhiên, </w:t>
      </w:r>
      <w:r w:rsidR="002C4471" w:rsidRPr="002C4471">
        <w:rPr>
          <w:rFonts w:asciiTheme="majorHAnsi" w:hAnsiTheme="majorHAnsi"/>
          <w:b/>
          <w:bCs/>
          <w:color w:val="000000"/>
          <w:szCs w:val="28"/>
          <w:shd w:val="clear" w:color="auto" w:fill="FFFFFF"/>
        </w:rPr>
        <w:t xml:space="preserve">chị Quỳnh - </w:t>
      </w:r>
      <w:r w:rsidR="00726567" w:rsidRPr="00726567">
        <w:rPr>
          <w:rFonts w:asciiTheme="majorHAnsi" w:hAnsiTheme="majorHAnsi"/>
          <w:b/>
          <w:bCs/>
          <w:color w:val="000000"/>
          <w:szCs w:val="28"/>
          <w:shd w:val="clear" w:color="auto" w:fill="FFFFFF"/>
        </w:rPr>
        <w:t xml:space="preserve">dì của cháu phản đối </w:t>
      </w:r>
      <w:r w:rsidR="00E8730E" w:rsidRPr="00E8730E">
        <w:rPr>
          <w:rFonts w:asciiTheme="majorHAnsi" w:hAnsiTheme="majorHAnsi"/>
          <w:b/>
          <w:bCs/>
          <w:color w:val="000000"/>
          <w:szCs w:val="28"/>
          <w:shd w:val="clear" w:color="auto" w:fill="FFFFFF"/>
        </w:rPr>
        <w:t>không cho phép cháu thi hành quyết định. Việc làm của chị Quỳnh có phù hợp với quy định pháp luật không</w:t>
      </w:r>
      <w:r w:rsidRPr="007F575F">
        <w:rPr>
          <w:rFonts w:asciiTheme="majorHAnsi" w:eastAsia="Times New Roman" w:hAnsiTheme="majorHAnsi"/>
          <w:b/>
          <w:bCs/>
          <w:color w:val="000000"/>
          <w:szCs w:val="28"/>
          <w:lang w:eastAsia="vi-VN"/>
        </w:rPr>
        <w:t>?</w:t>
      </w:r>
    </w:p>
    <w:p w:rsidR="00D06D9D" w:rsidRPr="007F575F" w:rsidRDefault="00D06D9D" w:rsidP="00D06D9D">
      <w:pPr>
        <w:spacing w:after="0" w:line="312" w:lineRule="auto"/>
        <w:ind w:firstLine="567"/>
        <w:jc w:val="both"/>
        <w:rPr>
          <w:rFonts w:asciiTheme="majorHAnsi" w:eastAsia="Calibri" w:hAnsiTheme="majorHAnsi"/>
          <w:b/>
          <w:szCs w:val="28"/>
        </w:rPr>
      </w:pPr>
      <w:r w:rsidRPr="007F575F">
        <w:rPr>
          <w:rFonts w:asciiTheme="majorHAnsi" w:eastAsia="Calibri" w:hAnsiTheme="majorHAnsi"/>
          <w:b/>
          <w:szCs w:val="28"/>
        </w:rPr>
        <w:t>Trả lời (</w:t>
      </w:r>
      <w:r w:rsidRPr="007F575F">
        <w:rPr>
          <w:rFonts w:asciiTheme="majorHAnsi" w:eastAsia="Calibri" w:hAnsiTheme="majorHAnsi"/>
          <w:b/>
          <w:i/>
          <w:szCs w:val="28"/>
        </w:rPr>
        <w:t>chỉ mang tính chất tham khảo</w:t>
      </w:r>
      <w:r w:rsidRPr="007F575F">
        <w:rPr>
          <w:rFonts w:asciiTheme="majorHAnsi" w:eastAsia="Calibri" w:hAnsiTheme="majorHAnsi"/>
          <w:b/>
          <w:szCs w:val="28"/>
        </w:rPr>
        <w:t>):</w:t>
      </w:r>
    </w:p>
    <w:p w:rsidR="00D06D9D" w:rsidRPr="005A4123" w:rsidRDefault="00D06D9D" w:rsidP="005A4123">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iCs/>
          <w:color w:val="000000"/>
          <w:sz w:val="28"/>
          <w:szCs w:val="28"/>
          <w:shd w:val="clear" w:color="auto" w:fill="FFFFFF"/>
        </w:rPr>
        <w:t xml:space="preserve">Điều 2 Pháp lệnh số </w:t>
      </w:r>
      <w:r w:rsidRPr="007F575F">
        <w:rPr>
          <w:rFonts w:asciiTheme="majorHAnsi" w:hAnsiTheme="majorHAnsi" w:cstheme="majorHAnsi"/>
          <w:color w:val="000000"/>
          <w:sz w:val="28"/>
          <w:szCs w:val="28"/>
          <w:shd w:val="clear" w:color="auto" w:fill="FFFFFF"/>
        </w:rPr>
        <w:t>01/2022/UBTVQH15 ngày 24 tháng 3 năm 2022 của Ủy ban Thường vụ Quốc hội về t</w:t>
      </w:r>
      <w:r w:rsidRPr="007F575F">
        <w:rPr>
          <w:rFonts w:asciiTheme="majorHAnsi" w:hAnsiTheme="majorHAnsi" w:cstheme="majorHAnsi"/>
          <w:iCs/>
          <w:color w:val="000000"/>
          <w:sz w:val="28"/>
          <w:szCs w:val="28"/>
          <w:shd w:val="clear" w:color="auto" w:fill="FFFFFF"/>
        </w:rPr>
        <w:t xml:space="preserve">rình tự, thủ tục Tòa án nhân dân xem xét, quyết định việc đưa người nghiện ma túy từ đủ 12 tuổi đến dưới 18 tuổi vào cơ sở cai nghiện bắt buộc quy định </w:t>
      </w:r>
      <w:bookmarkStart w:id="5" w:name="dieu_5"/>
      <w:bookmarkEnd w:id="4"/>
      <w:r w:rsidR="005A4123" w:rsidRPr="005A4123">
        <w:rPr>
          <w:rFonts w:asciiTheme="majorHAnsi" w:hAnsiTheme="majorHAnsi" w:cstheme="majorHAnsi"/>
          <w:iCs/>
          <w:color w:val="000000"/>
          <w:sz w:val="28"/>
          <w:szCs w:val="28"/>
          <w:shd w:val="clear" w:color="auto" w:fill="FFFFFF"/>
        </w:rPr>
        <w:t>t</w:t>
      </w:r>
      <w:r w:rsidRPr="005A4123">
        <w:rPr>
          <w:rFonts w:asciiTheme="majorHAnsi" w:hAnsiTheme="majorHAnsi" w:cstheme="majorHAnsi"/>
          <w:bCs/>
          <w:color w:val="000000"/>
          <w:sz w:val="28"/>
          <w:szCs w:val="28"/>
          <w:shd w:val="clear" w:color="auto" w:fill="FFFFFF"/>
        </w:rPr>
        <w:t>rách nhiệm của cơ quan, tổ chức, cá nhân trong việc xem xét, quyết định đưa vào cơ sở cai nghiện bắt buộc</w:t>
      </w:r>
      <w:bookmarkEnd w:id="5"/>
      <w:r w:rsidR="005A4123" w:rsidRPr="005A4123">
        <w:rPr>
          <w:rFonts w:asciiTheme="majorHAnsi" w:hAnsiTheme="majorHAnsi" w:cstheme="majorHAnsi"/>
          <w:bCs/>
          <w:color w:val="000000"/>
          <w:sz w:val="28"/>
          <w:szCs w:val="28"/>
          <w:shd w:val="clear" w:color="auto" w:fill="FFFFFF"/>
        </w:rPr>
        <w:t xml:space="preserve"> như sau:</w:t>
      </w:r>
    </w:p>
    <w:p w:rsidR="00D06D9D" w:rsidRPr="00A20932" w:rsidRDefault="00D06D9D" w:rsidP="00D06D9D">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A20932">
        <w:rPr>
          <w:rFonts w:asciiTheme="majorHAnsi" w:hAnsiTheme="majorHAnsi" w:cstheme="majorHAnsi"/>
          <w:color w:val="000000"/>
          <w:sz w:val="28"/>
          <w:szCs w:val="28"/>
          <w:shd w:val="clear" w:color="auto" w:fill="FFFFFF"/>
        </w:rPr>
        <w:t>1. Cơ quan, tổ chức, cá nhân không được can thiệp trái pháp luật vào việc Tòa án xem xét, quyết định đưa vào cơ sở cai nghiện bắt buộc.</w:t>
      </w:r>
    </w:p>
    <w:p w:rsidR="00D06D9D" w:rsidRPr="00A20932" w:rsidRDefault="00D06D9D" w:rsidP="00D06D9D">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A20932">
        <w:rPr>
          <w:rFonts w:asciiTheme="majorHAnsi" w:hAnsiTheme="majorHAnsi" w:cstheme="majorHAnsi"/>
          <w:color w:val="000000"/>
          <w:sz w:val="28"/>
          <w:szCs w:val="28"/>
          <w:shd w:val="clear" w:color="auto" w:fill="FFFFFF"/>
        </w:rPr>
        <w:t>2. Trong phạm vi nhiệm vụ, quyền hạn của mình, cơ quan, tổ chức, cá nhân có trách nhiệm phối hợp với Tòa án trong việc xem xét, quyết định đưa vào cơ sở cai nghiện bắt buộc khi có yêu cầu của Tòa án.</w:t>
      </w:r>
    </w:p>
    <w:p w:rsidR="00D06D9D" w:rsidRPr="00A20932" w:rsidRDefault="00D06D9D" w:rsidP="00D06D9D">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A20932">
        <w:rPr>
          <w:rFonts w:asciiTheme="majorHAnsi" w:hAnsiTheme="majorHAnsi" w:cstheme="majorHAnsi"/>
          <w:color w:val="000000"/>
          <w:sz w:val="28"/>
          <w:szCs w:val="28"/>
          <w:shd w:val="clear" w:color="auto" w:fill="FFFFFF"/>
        </w:rPr>
        <w:t xml:space="preserve">3. Quyết định của Tòa án đã có hiệu lực pháp luật phải được thi hành và được cơ quan, tổ chức, cá nhân tôn trọng. Cơ quan, tổ chức, cá nhân có liên quan phải </w:t>
      </w:r>
      <w:r w:rsidRPr="00A20932">
        <w:rPr>
          <w:rFonts w:asciiTheme="majorHAnsi" w:hAnsiTheme="majorHAnsi" w:cstheme="majorHAnsi"/>
          <w:color w:val="000000"/>
          <w:sz w:val="28"/>
          <w:szCs w:val="28"/>
          <w:shd w:val="clear" w:color="auto" w:fill="FFFFFF"/>
        </w:rPr>
        <w:lastRenderedPageBreak/>
        <w:t>chấp hành quyết định của Tòa án và phải chịu trách nhiệm trước pháp luật về việc chấp hành đó.</w:t>
      </w:r>
    </w:p>
    <w:p w:rsidR="00BE4F81" w:rsidRPr="00BE4F81" w:rsidRDefault="00BE4F81" w:rsidP="00BE4F81">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BE4F81">
        <w:rPr>
          <w:rFonts w:asciiTheme="majorHAnsi" w:hAnsiTheme="majorHAnsi" w:cstheme="majorHAnsi"/>
          <w:color w:val="000000"/>
          <w:sz w:val="28"/>
          <w:szCs w:val="28"/>
          <w:shd w:val="clear" w:color="auto" w:fill="FFFFFF"/>
        </w:rPr>
        <w:t>Căn cứ quy định nêu trên,</w:t>
      </w:r>
      <w:r w:rsidRPr="00A20932">
        <w:rPr>
          <w:rFonts w:asciiTheme="majorHAnsi" w:hAnsiTheme="majorHAnsi" w:cstheme="majorHAnsi"/>
          <w:color w:val="000000"/>
          <w:sz w:val="28"/>
          <w:szCs w:val="28"/>
          <w:shd w:val="clear" w:color="auto" w:fill="FFFFFF"/>
        </w:rPr>
        <w:t xml:space="preserve"> cá nhân không được can thiệp trái pháp luật vào việc Tòa án xem xét, quyết định đưa vào cơ sở cai nghiện bắt buộc.</w:t>
      </w:r>
      <w:r w:rsidRPr="00BE4F81">
        <w:rPr>
          <w:rFonts w:asciiTheme="majorHAnsi" w:hAnsiTheme="majorHAnsi" w:cstheme="majorHAnsi"/>
          <w:color w:val="000000"/>
          <w:sz w:val="28"/>
          <w:szCs w:val="28"/>
          <w:shd w:val="clear" w:color="auto" w:fill="FFFFFF"/>
        </w:rPr>
        <w:t xml:space="preserve"> Do đó, hành vi </w:t>
      </w:r>
      <w:r w:rsidRPr="00BE4F81">
        <w:rPr>
          <w:rFonts w:asciiTheme="majorHAnsi" w:hAnsiTheme="majorHAnsi"/>
          <w:bCs/>
          <w:color w:val="000000"/>
          <w:sz w:val="28"/>
          <w:szCs w:val="28"/>
          <w:shd w:val="clear" w:color="auto" w:fill="FFFFFF"/>
        </w:rPr>
        <w:t>phản đối, không cho phép cháu Đức thi hành quyết định của chị Quỳnh là không phù hợp với quy định pháp luật.</w:t>
      </w:r>
    </w:p>
    <w:p w:rsidR="00A921B6" w:rsidRPr="007F575F" w:rsidRDefault="00A921B6" w:rsidP="007F575F">
      <w:pPr>
        <w:spacing w:after="0" w:line="312" w:lineRule="auto"/>
        <w:ind w:firstLine="567"/>
        <w:jc w:val="both"/>
        <w:rPr>
          <w:rFonts w:asciiTheme="majorHAnsi" w:eastAsia="Calibri" w:hAnsiTheme="majorHAnsi"/>
          <w:b/>
          <w:szCs w:val="28"/>
        </w:rPr>
      </w:pPr>
    </w:p>
    <w:p w:rsidR="00516BB2" w:rsidRPr="00CA350A" w:rsidRDefault="0093625C" w:rsidP="007F575F">
      <w:pPr>
        <w:spacing w:after="0" w:line="312" w:lineRule="auto"/>
        <w:ind w:firstLine="567"/>
        <w:jc w:val="both"/>
        <w:rPr>
          <w:rFonts w:asciiTheme="majorHAnsi" w:eastAsia="Calibri" w:hAnsiTheme="majorHAnsi"/>
          <w:b/>
          <w:szCs w:val="28"/>
        </w:rPr>
      </w:pPr>
      <w:r w:rsidRPr="00BA4495">
        <w:rPr>
          <w:rFonts w:asciiTheme="majorHAnsi" w:eastAsia="Calibri" w:hAnsiTheme="majorHAnsi"/>
          <w:b/>
          <w:szCs w:val="28"/>
        </w:rPr>
        <w:t>3</w:t>
      </w:r>
      <w:r w:rsidR="00DD420F" w:rsidRPr="00CA350A">
        <w:rPr>
          <w:rFonts w:asciiTheme="majorHAnsi" w:eastAsia="Calibri" w:hAnsiTheme="majorHAnsi"/>
          <w:b/>
          <w:szCs w:val="28"/>
        </w:rPr>
        <w:t xml:space="preserve">. </w:t>
      </w:r>
      <w:r w:rsidR="009761FA" w:rsidRPr="009761FA">
        <w:rPr>
          <w:rFonts w:asciiTheme="majorHAnsi" w:eastAsia="Calibri" w:hAnsiTheme="majorHAnsi"/>
          <w:b/>
          <w:szCs w:val="28"/>
        </w:rPr>
        <w:t>Gia đình ông Hồng là người dân tộc Paco và không sử dụng tiếng Việ</w:t>
      </w:r>
      <w:r w:rsidR="00CE1FF4">
        <w:rPr>
          <w:rFonts w:asciiTheme="majorHAnsi" w:eastAsia="Calibri" w:hAnsiTheme="majorHAnsi"/>
          <w:b/>
          <w:szCs w:val="28"/>
        </w:rPr>
        <w:t xml:space="preserve">t. </w:t>
      </w:r>
      <w:r w:rsidR="00CE1FF4" w:rsidRPr="00CE1FF4">
        <w:rPr>
          <w:rFonts w:asciiTheme="majorHAnsi" w:eastAsia="Calibri" w:hAnsiTheme="majorHAnsi"/>
          <w:b/>
          <w:szCs w:val="28"/>
        </w:rPr>
        <w:t xml:space="preserve">Do đó, </w:t>
      </w:r>
      <w:r w:rsidR="00923BAE" w:rsidRPr="00923BAE">
        <w:rPr>
          <w:rFonts w:asciiTheme="majorHAnsi" w:eastAsia="Calibri" w:hAnsiTheme="majorHAnsi"/>
          <w:b/>
          <w:szCs w:val="28"/>
        </w:rPr>
        <w:t>Tòa án yêu cầu</w:t>
      </w:r>
      <w:r w:rsidR="000B1602" w:rsidRPr="00CA350A">
        <w:rPr>
          <w:rFonts w:asciiTheme="majorHAnsi" w:eastAsia="Calibri" w:hAnsiTheme="majorHAnsi"/>
          <w:b/>
          <w:szCs w:val="28"/>
        </w:rPr>
        <w:t xml:space="preserve"> </w:t>
      </w:r>
      <w:r w:rsidR="00F955F2" w:rsidRPr="00F955F2">
        <w:rPr>
          <w:rFonts w:asciiTheme="majorHAnsi" w:eastAsia="Calibri" w:hAnsiTheme="majorHAnsi"/>
          <w:b/>
          <w:szCs w:val="28"/>
        </w:rPr>
        <w:t>mời</w:t>
      </w:r>
      <w:r w:rsidR="000B1602" w:rsidRPr="00CA350A">
        <w:rPr>
          <w:rFonts w:asciiTheme="majorHAnsi" w:eastAsia="Calibri" w:hAnsiTheme="majorHAnsi"/>
          <w:b/>
          <w:szCs w:val="28"/>
        </w:rPr>
        <w:t xml:space="preserve"> người phiên dịch</w:t>
      </w:r>
      <w:r w:rsidR="00CE1FF4" w:rsidRPr="00CE1FF4">
        <w:rPr>
          <w:rFonts w:asciiTheme="majorHAnsi" w:eastAsia="Calibri" w:hAnsiTheme="majorHAnsi"/>
          <w:b/>
          <w:szCs w:val="28"/>
        </w:rPr>
        <w:t xml:space="preserve"> </w:t>
      </w:r>
      <w:r w:rsidR="00CE1FF4" w:rsidRPr="00CE1FF4">
        <w:rPr>
          <w:rFonts w:asciiTheme="majorHAnsi" w:hAnsiTheme="majorHAnsi"/>
          <w:b/>
          <w:color w:val="000000"/>
          <w:szCs w:val="28"/>
          <w:shd w:val="clear" w:color="auto" w:fill="FFFFFF"/>
        </w:rPr>
        <w:t>trong quá trình</w:t>
      </w:r>
      <w:r w:rsidR="00CE1FF4" w:rsidRPr="00CA350A">
        <w:rPr>
          <w:rFonts w:asciiTheme="majorHAnsi" w:hAnsiTheme="majorHAnsi"/>
          <w:b/>
          <w:color w:val="000000"/>
          <w:szCs w:val="28"/>
          <w:shd w:val="clear" w:color="auto" w:fill="FFFFFF"/>
        </w:rPr>
        <w:t xml:space="preserve"> xem xét, quyết định đưa </w:t>
      </w:r>
      <w:r w:rsidR="00A4610C" w:rsidRPr="00A4610C">
        <w:rPr>
          <w:rFonts w:asciiTheme="majorHAnsi" w:hAnsiTheme="majorHAnsi"/>
          <w:b/>
          <w:color w:val="000000"/>
          <w:szCs w:val="28"/>
          <w:shd w:val="clear" w:color="auto" w:fill="FFFFFF"/>
        </w:rPr>
        <w:t xml:space="preserve">cháu ông Hồng </w:t>
      </w:r>
      <w:r w:rsidR="00CE1FF4" w:rsidRPr="00CA350A">
        <w:rPr>
          <w:rFonts w:asciiTheme="majorHAnsi" w:hAnsiTheme="majorHAnsi"/>
          <w:b/>
          <w:color w:val="000000"/>
          <w:szCs w:val="28"/>
          <w:shd w:val="clear" w:color="auto" w:fill="FFFFFF"/>
        </w:rPr>
        <w:t>vào cơ sở cai nghiện bắt buộ</w:t>
      </w:r>
      <w:r w:rsidR="00CE1FF4">
        <w:rPr>
          <w:rFonts w:asciiTheme="majorHAnsi" w:hAnsiTheme="majorHAnsi"/>
          <w:b/>
          <w:color w:val="000000"/>
          <w:szCs w:val="28"/>
          <w:shd w:val="clear" w:color="auto" w:fill="FFFFFF"/>
        </w:rPr>
        <w:t>c</w:t>
      </w:r>
      <w:r w:rsidR="000B1602" w:rsidRPr="00CA350A">
        <w:rPr>
          <w:rFonts w:asciiTheme="majorHAnsi" w:eastAsia="Calibri" w:hAnsiTheme="majorHAnsi"/>
          <w:b/>
          <w:szCs w:val="28"/>
        </w:rPr>
        <w:t>. Tuy nhiên, vì gia đình có hoàn cảnh kinh tế khó khăn</w:t>
      </w:r>
      <w:r w:rsidR="001E6DC9" w:rsidRPr="00F955F2">
        <w:rPr>
          <w:rFonts w:asciiTheme="majorHAnsi" w:eastAsia="Calibri" w:hAnsiTheme="majorHAnsi"/>
          <w:b/>
          <w:szCs w:val="28"/>
        </w:rPr>
        <w:t xml:space="preserve"> nên</w:t>
      </w:r>
      <w:r w:rsidR="000B1602" w:rsidRPr="00CA350A">
        <w:rPr>
          <w:rFonts w:asciiTheme="majorHAnsi" w:eastAsia="Calibri" w:hAnsiTheme="majorHAnsi"/>
          <w:b/>
          <w:szCs w:val="28"/>
        </w:rPr>
        <w:t xml:space="preserve"> ô</w:t>
      </w:r>
      <w:r w:rsidR="00DD420F" w:rsidRPr="00CA350A">
        <w:rPr>
          <w:rFonts w:asciiTheme="majorHAnsi" w:eastAsia="Times New Roman" w:hAnsiTheme="majorHAnsi"/>
          <w:b/>
          <w:bCs/>
          <w:color w:val="000000"/>
          <w:szCs w:val="28"/>
          <w:lang w:eastAsia="vi-VN"/>
        </w:rPr>
        <w:t xml:space="preserve">ng </w:t>
      </w:r>
      <w:r w:rsidR="009761FA" w:rsidRPr="009761FA">
        <w:rPr>
          <w:rFonts w:asciiTheme="majorHAnsi" w:eastAsia="Times New Roman" w:hAnsiTheme="majorHAnsi"/>
          <w:b/>
          <w:bCs/>
          <w:color w:val="000000"/>
          <w:szCs w:val="28"/>
          <w:lang w:eastAsia="vi-VN"/>
        </w:rPr>
        <w:t xml:space="preserve">Hồng </w:t>
      </w:r>
      <w:r w:rsidR="00516BB2" w:rsidRPr="00CA350A">
        <w:rPr>
          <w:rFonts w:asciiTheme="majorHAnsi" w:eastAsia="Times New Roman" w:hAnsiTheme="majorHAnsi"/>
          <w:b/>
          <w:bCs/>
          <w:color w:val="000000"/>
          <w:szCs w:val="28"/>
          <w:lang w:eastAsia="vi-VN"/>
        </w:rPr>
        <w:t>muốn</w:t>
      </w:r>
      <w:r w:rsidR="00DD420F" w:rsidRPr="00CA350A">
        <w:rPr>
          <w:rFonts w:asciiTheme="majorHAnsi" w:eastAsia="Times New Roman" w:hAnsiTheme="majorHAnsi"/>
          <w:b/>
          <w:bCs/>
          <w:color w:val="000000"/>
          <w:szCs w:val="28"/>
          <w:lang w:eastAsia="vi-VN"/>
        </w:rPr>
        <w:t xml:space="preserve"> biết ông có buộc phải trả</w:t>
      </w:r>
      <w:r w:rsidR="00516BB2" w:rsidRPr="00CA350A">
        <w:rPr>
          <w:rFonts w:asciiTheme="majorHAnsi" w:eastAsia="Times New Roman" w:hAnsiTheme="majorHAnsi"/>
          <w:b/>
          <w:bCs/>
          <w:color w:val="000000"/>
          <w:szCs w:val="28"/>
          <w:lang w:eastAsia="vi-VN"/>
        </w:rPr>
        <w:t xml:space="preserve"> </w:t>
      </w:r>
      <w:r w:rsidR="00DD420F" w:rsidRPr="00CA350A">
        <w:rPr>
          <w:rFonts w:asciiTheme="majorHAnsi" w:hAnsiTheme="majorHAnsi"/>
          <w:b/>
          <w:color w:val="000000"/>
          <w:szCs w:val="28"/>
          <w:shd w:val="clear" w:color="auto" w:fill="FFFFFF"/>
        </w:rPr>
        <w:t>chi phí cho người phiên dịch hay không</w:t>
      </w:r>
      <w:r w:rsidR="00516BB2" w:rsidRPr="00CA350A">
        <w:rPr>
          <w:rFonts w:asciiTheme="majorHAnsi" w:eastAsia="Times New Roman" w:hAnsiTheme="majorHAnsi"/>
          <w:b/>
          <w:bCs/>
          <w:color w:val="000000"/>
          <w:szCs w:val="28"/>
          <w:lang w:eastAsia="vi-VN"/>
        </w:rPr>
        <w:t>?</w:t>
      </w:r>
    </w:p>
    <w:p w:rsidR="00516BB2" w:rsidRPr="007F575F" w:rsidRDefault="00516BB2" w:rsidP="007F575F">
      <w:pPr>
        <w:spacing w:after="0" w:line="312" w:lineRule="auto"/>
        <w:ind w:firstLine="567"/>
        <w:jc w:val="both"/>
        <w:rPr>
          <w:rFonts w:asciiTheme="majorHAnsi" w:eastAsia="Calibri" w:hAnsiTheme="majorHAnsi"/>
          <w:b/>
          <w:szCs w:val="28"/>
        </w:rPr>
      </w:pPr>
      <w:r w:rsidRPr="007F575F">
        <w:rPr>
          <w:rFonts w:asciiTheme="majorHAnsi" w:eastAsia="Calibri" w:hAnsiTheme="majorHAnsi"/>
          <w:b/>
          <w:szCs w:val="28"/>
        </w:rPr>
        <w:t>Trả lời (</w:t>
      </w:r>
      <w:r w:rsidRPr="007F575F">
        <w:rPr>
          <w:rFonts w:asciiTheme="majorHAnsi" w:eastAsia="Calibri" w:hAnsiTheme="majorHAnsi"/>
          <w:b/>
          <w:i/>
          <w:szCs w:val="28"/>
        </w:rPr>
        <w:t>chỉ mang tính chất tham khảo</w:t>
      </w:r>
      <w:r w:rsidRPr="007F575F">
        <w:rPr>
          <w:rFonts w:asciiTheme="majorHAnsi" w:eastAsia="Calibri" w:hAnsiTheme="majorHAnsi"/>
          <w:b/>
          <w:szCs w:val="28"/>
        </w:rPr>
        <w:t>):</w:t>
      </w:r>
    </w:p>
    <w:p w:rsidR="00D37535" w:rsidRPr="003F49B9" w:rsidRDefault="00516BB2" w:rsidP="003F49B9">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iCs/>
          <w:color w:val="000000"/>
          <w:sz w:val="28"/>
          <w:szCs w:val="28"/>
          <w:shd w:val="clear" w:color="auto" w:fill="FFFFFF"/>
        </w:rPr>
        <w:t xml:space="preserve">Điều </w:t>
      </w:r>
      <w:r w:rsidR="003F49B9" w:rsidRPr="003F49B9">
        <w:rPr>
          <w:rFonts w:asciiTheme="majorHAnsi" w:hAnsiTheme="majorHAnsi" w:cstheme="majorHAnsi"/>
          <w:iCs/>
          <w:color w:val="000000"/>
          <w:sz w:val="28"/>
          <w:szCs w:val="28"/>
          <w:shd w:val="clear" w:color="auto" w:fill="FFFFFF"/>
        </w:rPr>
        <w:t>7</w:t>
      </w:r>
      <w:r w:rsidRPr="007F575F">
        <w:rPr>
          <w:rFonts w:asciiTheme="majorHAnsi" w:hAnsiTheme="majorHAnsi" w:cstheme="majorHAnsi"/>
          <w:iCs/>
          <w:color w:val="000000"/>
          <w:sz w:val="28"/>
          <w:szCs w:val="28"/>
          <w:shd w:val="clear" w:color="auto" w:fill="FFFFFF"/>
        </w:rPr>
        <w:t xml:space="preserve"> Pháp lệnh số </w:t>
      </w:r>
      <w:r w:rsidRPr="007F575F">
        <w:rPr>
          <w:rFonts w:asciiTheme="majorHAnsi" w:hAnsiTheme="majorHAnsi" w:cstheme="majorHAnsi"/>
          <w:color w:val="000000"/>
          <w:sz w:val="28"/>
          <w:szCs w:val="28"/>
          <w:shd w:val="clear" w:color="auto" w:fill="FFFFFF"/>
        </w:rPr>
        <w:t>01/2022/UBTVQH15 ngày 24 tháng 3 năm 2022 của Ủy ban Thường vụ Quốc hội về t</w:t>
      </w:r>
      <w:r w:rsidRPr="007F575F">
        <w:rPr>
          <w:rFonts w:asciiTheme="majorHAnsi" w:hAnsiTheme="majorHAnsi" w:cstheme="majorHAnsi"/>
          <w:iCs/>
          <w:color w:val="000000"/>
          <w:sz w:val="28"/>
          <w:szCs w:val="28"/>
          <w:shd w:val="clear" w:color="auto" w:fill="FFFFFF"/>
        </w:rPr>
        <w:t xml:space="preserve">rình tự, thủ tục Tòa án nhân dân xem xét, quyết định việc đưa người nghiện ma túy từ đủ 12 tuổi đến dưới 18 tuổi vào cơ sở cai nghiện bắt buộc quy định </w:t>
      </w:r>
      <w:bookmarkStart w:id="6" w:name="dieu_7"/>
      <w:r w:rsidR="003F49B9" w:rsidRPr="003F49B9">
        <w:rPr>
          <w:rFonts w:asciiTheme="majorHAnsi" w:hAnsiTheme="majorHAnsi" w:cstheme="majorHAnsi"/>
          <w:iCs/>
          <w:color w:val="000000"/>
          <w:sz w:val="28"/>
          <w:szCs w:val="28"/>
          <w:shd w:val="clear" w:color="auto" w:fill="FFFFFF"/>
        </w:rPr>
        <w:t>c</w:t>
      </w:r>
      <w:r w:rsidR="00D37535" w:rsidRPr="003F49B9">
        <w:rPr>
          <w:rFonts w:asciiTheme="majorHAnsi" w:hAnsiTheme="majorHAnsi" w:cstheme="majorHAnsi"/>
          <w:bCs/>
          <w:color w:val="000000"/>
          <w:sz w:val="28"/>
          <w:szCs w:val="28"/>
          <w:shd w:val="clear" w:color="auto" w:fill="FFFFFF"/>
        </w:rPr>
        <w:t>hi phí, lệ phí trong việc xem xét, quyết định đưa vào cơ sở cai nghiện bắt buộc</w:t>
      </w:r>
      <w:bookmarkEnd w:id="6"/>
      <w:r w:rsidR="003F49B9" w:rsidRPr="003F49B9">
        <w:rPr>
          <w:rFonts w:asciiTheme="majorHAnsi" w:hAnsiTheme="majorHAnsi" w:cstheme="majorHAnsi"/>
          <w:bCs/>
          <w:color w:val="000000"/>
          <w:sz w:val="28"/>
          <w:szCs w:val="28"/>
          <w:shd w:val="clear" w:color="auto" w:fill="FFFFFF"/>
        </w:rPr>
        <w:t xml:space="preserve"> như sau:</w:t>
      </w:r>
    </w:p>
    <w:p w:rsidR="00D37535" w:rsidRPr="007F575F" w:rsidRDefault="00D3753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1. Chi phí trong việc xem xét, quyết định đưa vào cơ sở cai nghiện bắt buộc bao gồm:</w:t>
      </w:r>
    </w:p>
    <w:p w:rsidR="00D37535" w:rsidRPr="007F575F" w:rsidRDefault="00D3753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a) Chi phí cho người phiên dịch, người dịch thuật;</w:t>
      </w:r>
    </w:p>
    <w:p w:rsidR="00D37535" w:rsidRPr="007F575F" w:rsidRDefault="00D3753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b) Chi phí cho Luật sư, Trợ giúp viên pháp lý là người bảo vệ quyền và lợi ích hợp pháp của người bị đề nghị;</w:t>
      </w:r>
    </w:p>
    <w:p w:rsidR="00D37535" w:rsidRPr="007F575F" w:rsidRDefault="00D3753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c) Chi phí giám định, chi phí sao chụp tài liệu và các khoản chi phí khác theo quy định của pháp luật.</w:t>
      </w:r>
    </w:p>
    <w:p w:rsidR="00D37535" w:rsidRPr="007F575F" w:rsidRDefault="00D3753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2. Chi phí trong việc xem xét, quyết định đưa vào cơ sở cai nghiện bắt buộc quy định tại khoản 1 Điều này được thực hiện theo quy định của pháp luật về chi phí tố tụng.</w:t>
      </w:r>
    </w:p>
    <w:p w:rsidR="00D37535" w:rsidRPr="007F575F" w:rsidRDefault="00D3753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3. Trách nhiệm chi trả chi phí trong việc xem xét, quyết định đưa vào cơ sở cai nghiện bắt buộc được quy định như sau:</w:t>
      </w:r>
    </w:p>
    <w:p w:rsidR="00D37535" w:rsidRPr="007F575F" w:rsidRDefault="00D3753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a) Chi phí quy định tại khoản 1 Điều này do Tòa án yêu cầu chi trả; trường hợp Trung tâm trợ giúp pháp lý nhà nước cử người bảo vệ quyền và lợi ích hợp pháp cho người bị đề nghị thì do Trung tâm này chi trả;</w:t>
      </w:r>
    </w:p>
    <w:p w:rsidR="00D37535" w:rsidRPr="007F575F" w:rsidRDefault="00D3753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lastRenderedPageBreak/>
        <w:t>b) Chi phí quy định tại điểm a và điểm b khoản 1 Điều này nếu người bị đề nghị, cha mẹ hoặc người giám hộ của người bị đề nghị tự yêu cầu thì họ chi trả, trừ trường hợp pháp luật có quy định khác.</w:t>
      </w:r>
    </w:p>
    <w:p w:rsidR="00D37535" w:rsidRPr="007F575F" w:rsidRDefault="00D3753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4. Lệ phí cấp bản sao giấy tờ, sao chụp tài liệu tại Tòa án được thực hiện theo quy định của pháp luật về án phí và lệ phí Tòa án.</w:t>
      </w:r>
    </w:p>
    <w:p w:rsidR="00D37535" w:rsidRPr="008A3ABC" w:rsidRDefault="009761FA" w:rsidP="007F575F">
      <w:pPr>
        <w:spacing w:after="0" w:line="312" w:lineRule="auto"/>
        <w:ind w:firstLine="567"/>
        <w:jc w:val="both"/>
        <w:rPr>
          <w:rFonts w:asciiTheme="majorHAnsi" w:eastAsia="Calibri" w:hAnsiTheme="majorHAnsi"/>
          <w:szCs w:val="28"/>
        </w:rPr>
      </w:pPr>
      <w:r w:rsidRPr="008A3ABC">
        <w:rPr>
          <w:rFonts w:asciiTheme="majorHAnsi" w:eastAsia="Calibri" w:hAnsiTheme="majorHAnsi"/>
          <w:szCs w:val="28"/>
        </w:rPr>
        <w:t xml:space="preserve">Như vậy, </w:t>
      </w:r>
      <w:r w:rsidR="008A3ABC" w:rsidRPr="008A3ABC">
        <w:rPr>
          <w:rFonts w:asciiTheme="majorHAnsi" w:eastAsia="Calibri" w:hAnsiTheme="majorHAnsi"/>
          <w:szCs w:val="28"/>
        </w:rPr>
        <w:t xml:space="preserve">trong trường hợp </w:t>
      </w:r>
      <w:r w:rsidR="008A3ABC" w:rsidRPr="007F575F">
        <w:rPr>
          <w:rFonts w:asciiTheme="majorHAnsi" w:hAnsiTheme="majorHAnsi"/>
          <w:color w:val="000000"/>
          <w:szCs w:val="28"/>
          <w:shd w:val="clear" w:color="auto" w:fill="FFFFFF"/>
        </w:rPr>
        <w:t>Tòa án yêu cầu</w:t>
      </w:r>
      <w:r w:rsidR="008A3ABC" w:rsidRPr="008A3ABC">
        <w:rPr>
          <w:rFonts w:asciiTheme="majorHAnsi" w:hAnsiTheme="majorHAnsi"/>
          <w:color w:val="000000"/>
          <w:szCs w:val="28"/>
          <w:shd w:val="clear" w:color="auto" w:fill="FFFFFF"/>
        </w:rPr>
        <w:t xml:space="preserve"> </w:t>
      </w:r>
      <w:r w:rsidR="008A3ABC" w:rsidRPr="007F575F">
        <w:rPr>
          <w:rFonts w:asciiTheme="majorHAnsi" w:hAnsiTheme="majorHAnsi"/>
          <w:color w:val="000000"/>
          <w:szCs w:val="28"/>
          <w:shd w:val="clear" w:color="auto" w:fill="FFFFFF"/>
        </w:rPr>
        <w:t>người phiên dịch</w:t>
      </w:r>
      <w:r w:rsidR="008A3ABC" w:rsidRPr="008A3ABC">
        <w:rPr>
          <w:rFonts w:asciiTheme="majorHAnsi" w:hAnsiTheme="majorHAnsi"/>
          <w:color w:val="000000"/>
          <w:szCs w:val="28"/>
          <w:shd w:val="clear" w:color="auto" w:fill="FFFFFF"/>
        </w:rPr>
        <w:t xml:space="preserve"> thì </w:t>
      </w:r>
      <w:r w:rsidR="008A3ABC">
        <w:rPr>
          <w:rFonts w:asciiTheme="majorHAnsi" w:hAnsiTheme="majorHAnsi"/>
          <w:color w:val="000000"/>
          <w:szCs w:val="28"/>
          <w:shd w:val="clear" w:color="auto" w:fill="FFFFFF"/>
        </w:rPr>
        <w:t xml:space="preserve">chi phí này sẽ do Tòa án </w:t>
      </w:r>
      <w:r w:rsidR="008A3ABC" w:rsidRPr="007F575F">
        <w:rPr>
          <w:rFonts w:asciiTheme="majorHAnsi" w:hAnsiTheme="majorHAnsi"/>
          <w:color w:val="000000"/>
          <w:szCs w:val="28"/>
          <w:shd w:val="clear" w:color="auto" w:fill="FFFFFF"/>
        </w:rPr>
        <w:t>chi trả</w:t>
      </w:r>
      <w:r w:rsidR="008A3ABC" w:rsidRPr="008A3ABC">
        <w:rPr>
          <w:rFonts w:asciiTheme="majorHAnsi" w:hAnsiTheme="majorHAnsi"/>
          <w:color w:val="000000"/>
          <w:szCs w:val="28"/>
          <w:shd w:val="clear" w:color="auto" w:fill="FFFFFF"/>
        </w:rPr>
        <w:t xml:space="preserve">. </w:t>
      </w:r>
    </w:p>
    <w:p w:rsidR="009761FA" w:rsidRPr="008A3ABC" w:rsidRDefault="009761FA" w:rsidP="007F575F">
      <w:pPr>
        <w:spacing w:after="0" w:line="312" w:lineRule="auto"/>
        <w:ind w:firstLine="567"/>
        <w:jc w:val="both"/>
        <w:rPr>
          <w:rFonts w:asciiTheme="majorHAnsi" w:eastAsia="Calibri" w:hAnsiTheme="majorHAnsi"/>
          <w:b/>
          <w:szCs w:val="28"/>
        </w:rPr>
      </w:pPr>
    </w:p>
    <w:p w:rsidR="00D37535" w:rsidRPr="007F575F" w:rsidRDefault="00BA4495" w:rsidP="007F575F">
      <w:pPr>
        <w:spacing w:after="0" w:line="312" w:lineRule="auto"/>
        <w:ind w:firstLine="567"/>
        <w:jc w:val="both"/>
        <w:rPr>
          <w:rFonts w:asciiTheme="majorHAnsi" w:eastAsia="Calibri" w:hAnsiTheme="majorHAnsi"/>
          <w:b/>
          <w:szCs w:val="28"/>
        </w:rPr>
      </w:pPr>
      <w:r w:rsidRPr="00BA4495">
        <w:rPr>
          <w:rFonts w:asciiTheme="majorHAnsi" w:eastAsia="Calibri" w:hAnsiTheme="majorHAnsi"/>
          <w:b/>
          <w:szCs w:val="28"/>
        </w:rPr>
        <w:t>4</w:t>
      </w:r>
      <w:r w:rsidR="00D37535" w:rsidRPr="007F575F">
        <w:rPr>
          <w:rFonts w:asciiTheme="majorHAnsi" w:eastAsia="Calibri" w:hAnsiTheme="majorHAnsi"/>
          <w:b/>
          <w:szCs w:val="28"/>
        </w:rPr>
        <w:t xml:space="preserve">. </w:t>
      </w:r>
      <w:r w:rsidR="00CB679E" w:rsidRPr="00CB679E">
        <w:rPr>
          <w:rFonts w:asciiTheme="majorHAnsi" w:eastAsia="Calibri" w:hAnsiTheme="majorHAnsi"/>
          <w:b/>
          <w:szCs w:val="28"/>
        </w:rPr>
        <w:t xml:space="preserve">Bà Quý được </w:t>
      </w:r>
      <w:r w:rsidR="00CB679E" w:rsidRPr="00CB679E">
        <w:rPr>
          <w:rFonts w:asciiTheme="majorHAnsi" w:hAnsiTheme="majorHAnsi"/>
          <w:b/>
          <w:color w:val="000000"/>
          <w:szCs w:val="28"/>
          <w:shd w:val="clear" w:color="auto" w:fill="FFFFFF"/>
        </w:rPr>
        <w:t>Chánh án Tòa án phân công làm Thẩm phán xem xét, quyết định đưa vào cơ sở cai nghiện bắt buộc đối với trường hợp của cháu Lan (15 tuổi) – con gái của bà Hương. Tuy nhiên, vì gia đình của bà Quý và bà Hương từng có mâu thuẫ</w:t>
      </w:r>
      <w:r w:rsidR="00CB679E">
        <w:rPr>
          <w:rFonts w:asciiTheme="majorHAnsi" w:hAnsiTheme="majorHAnsi"/>
          <w:b/>
          <w:color w:val="000000"/>
          <w:szCs w:val="28"/>
          <w:shd w:val="clear" w:color="auto" w:fill="FFFFFF"/>
        </w:rPr>
        <w:t>n nên bà Hương lo lắng</w:t>
      </w:r>
      <w:r w:rsidR="00CB679E" w:rsidRPr="00CB679E">
        <w:rPr>
          <w:rFonts w:asciiTheme="majorHAnsi" w:hAnsiTheme="majorHAnsi"/>
          <w:b/>
          <w:color w:val="000000"/>
          <w:szCs w:val="28"/>
          <w:shd w:val="clear" w:color="auto" w:fill="FFFFFF"/>
        </w:rPr>
        <w:t xml:space="preserve"> điều này sẽ ảnh hưởng đến </w:t>
      </w:r>
      <w:r w:rsidR="00CB679E">
        <w:rPr>
          <w:rFonts w:asciiTheme="majorHAnsi" w:hAnsiTheme="majorHAnsi"/>
          <w:b/>
          <w:color w:val="000000"/>
          <w:szCs w:val="28"/>
          <w:shd w:val="clear" w:color="auto" w:fill="FFFFFF"/>
        </w:rPr>
        <w:t xml:space="preserve"> bà Quý khi thực hiện nhiệm vụ. </w:t>
      </w:r>
      <w:r w:rsidR="00CB679E" w:rsidRPr="00CB679E">
        <w:rPr>
          <w:rFonts w:asciiTheme="majorHAnsi" w:hAnsiTheme="majorHAnsi"/>
          <w:b/>
          <w:color w:val="000000"/>
          <w:szCs w:val="28"/>
          <w:shd w:val="clear" w:color="auto" w:fill="FFFFFF"/>
        </w:rPr>
        <w:t>Vậy trường hợ</w:t>
      </w:r>
      <w:r w:rsidR="00CB679E">
        <w:rPr>
          <w:rFonts w:asciiTheme="majorHAnsi" w:hAnsiTheme="majorHAnsi"/>
          <w:b/>
          <w:color w:val="000000"/>
          <w:szCs w:val="28"/>
          <w:shd w:val="clear" w:color="auto" w:fill="FFFFFF"/>
        </w:rPr>
        <w:t xml:space="preserve">p này bà Hương có thể </w:t>
      </w:r>
      <w:r w:rsidR="00CB679E" w:rsidRPr="007F575F">
        <w:rPr>
          <w:rFonts w:asciiTheme="majorHAnsi" w:hAnsiTheme="majorHAnsi"/>
          <w:b/>
          <w:bCs/>
          <w:color w:val="000000"/>
          <w:szCs w:val="28"/>
          <w:shd w:val="clear" w:color="auto" w:fill="FFFFFF"/>
        </w:rPr>
        <w:t>từ chối, thay đổi Thẩm phán</w:t>
      </w:r>
      <w:r w:rsidR="00CB679E" w:rsidRPr="00CB679E">
        <w:rPr>
          <w:rFonts w:asciiTheme="majorHAnsi" w:hAnsiTheme="majorHAnsi"/>
          <w:b/>
          <w:color w:val="000000"/>
          <w:szCs w:val="28"/>
          <w:shd w:val="clear" w:color="auto" w:fill="FFFFFF"/>
        </w:rPr>
        <w:t xml:space="preserve"> hay không</w:t>
      </w:r>
      <w:r w:rsidR="00D37535" w:rsidRPr="007F575F">
        <w:rPr>
          <w:rFonts w:asciiTheme="majorHAnsi" w:eastAsia="Times New Roman" w:hAnsiTheme="majorHAnsi"/>
          <w:b/>
          <w:bCs/>
          <w:color w:val="000000"/>
          <w:szCs w:val="28"/>
          <w:lang w:eastAsia="vi-VN"/>
        </w:rPr>
        <w:t>?</w:t>
      </w:r>
    </w:p>
    <w:p w:rsidR="00D37535" w:rsidRPr="007F575F" w:rsidRDefault="00D37535" w:rsidP="007F575F">
      <w:pPr>
        <w:spacing w:after="0" w:line="312" w:lineRule="auto"/>
        <w:ind w:firstLine="567"/>
        <w:jc w:val="both"/>
        <w:rPr>
          <w:rFonts w:asciiTheme="majorHAnsi" w:eastAsia="Calibri" w:hAnsiTheme="majorHAnsi"/>
          <w:b/>
          <w:szCs w:val="28"/>
        </w:rPr>
      </w:pPr>
      <w:r w:rsidRPr="007F575F">
        <w:rPr>
          <w:rFonts w:asciiTheme="majorHAnsi" w:eastAsia="Calibri" w:hAnsiTheme="majorHAnsi"/>
          <w:b/>
          <w:szCs w:val="28"/>
        </w:rPr>
        <w:t>Trả lời (</w:t>
      </w:r>
      <w:r w:rsidRPr="007F575F">
        <w:rPr>
          <w:rFonts w:asciiTheme="majorHAnsi" w:eastAsia="Calibri" w:hAnsiTheme="majorHAnsi"/>
          <w:b/>
          <w:i/>
          <w:szCs w:val="28"/>
        </w:rPr>
        <w:t>chỉ mang tính chất tham khảo</w:t>
      </w:r>
      <w:r w:rsidRPr="007F575F">
        <w:rPr>
          <w:rFonts w:asciiTheme="majorHAnsi" w:eastAsia="Calibri" w:hAnsiTheme="majorHAnsi"/>
          <w:b/>
          <w:szCs w:val="28"/>
        </w:rPr>
        <w:t>):</w:t>
      </w:r>
    </w:p>
    <w:p w:rsidR="00D37535" w:rsidRPr="00D90120" w:rsidRDefault="00CB679E" w:rsidP="00D90120">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7" w:name="dieu_10"/>
      <w:r w:rsidRPr="007F575F">
        <w:rPr>
          <w:rFonts w:asciiTheme="majorHAnsi" w:hAnsiTheme="majorHAnsi" w:cstheme="majorHAnsi"/>
          <w:iCs/>
          <w:color w:val="000000"/>
          <w:sz w:val="28"/>
          <w:szCs w:val="28"/>
          <w:shd w:val="clear" w:color="auto" w:fill="FFFFFF"/>
        </w:rPr>
        <w:t xml:space="preserve">Điều </w:t>
      </w:r>
      <w:r w:rsidRPr="00CB679E">
        <w:rPr>
          <w:rFonts w:asciiTheme="majorHAnsi" w:hAnsiTheme="majorHAnsi" w:cstheme="majorHAnsi"/>
          <w:iCs/>
          <w:color w:val="000000"/>
          <w:sz w:val="28"/>
          <w:szCs w:val="28"/>
          <w:shd w:val="clear" w:color="auto" w:fill="FFFFFF"/>
        </w:rPr>
        <w:t>1</w:t>
      </w:r>
      <w:r w:rsidR="00D90120" w:rsidRPr="00D90120">
        <w:rPr>
          <w:rFonts w:asciiTheme="majorHAnsi" w:hAnsiTheme="majorHAnsi" w:cstheme="majorHAnsi"/>
          <w:iCs/>
          <w:color w:val="000000"/>
          <w:sz w:val="28"/>
          <w:szCs w:val="28"/>
          <w:shd w:val="clear" w:color="auto" w:fill="FFFFFF"/>
        </w:rPr>
        <w:t>1</w:t>
      </w:r>
      <w:r w:rsidRPr="007F575F">
        <w:rPr>
          <w:rFonts w:asciiTheme="majorHAnsi" w:hAnsiTheme="majorHAnsi" w:cstheme="majorHAnsi"/>
          <w:iCs/>
          <w:color w:val="000000"/>
          <w:sz w:val="28"/>
          <w:szCs w:val="28"/>
          <w:shd w:val="clear" w:color="auto" w:fill="FFFFFF"/>
        </w:rPr>
        <w:t xml:space="preserve"> Pháp lệnh số </w:t>
      </w:r>
      <w:r w:rsidRPr="007F575F">
        <w:rPr>
          <w:rFonts w:asciiTheme="majorHAnsi" w:hAnsiTheme="majorHAnsi" w:cstheme="majorHAnsi"/>
          <w:color w:val="000000"/>
          <w:sz w:val="28"/>
          <w:szCs w:val="28"/>
          <w:shd w:val="clear" w:color="auto" w:fill="FFFFFF"/>
        </w:rPr>
        <w:t>01/2022/UBTVQH15 ngày 24 tháng 3 năm 2022 của Ủy ban Thường vụ Quốc hội về t</w:t>
      </w:r>
      <w:r w:rsidRPr="007F575F">
        <w:rPr>
          <w:rFonts w:asciiTheme="majorHAnsi" w:hAnsiTheme="majorHAnsi" w:cstheme="majorHAnsi"/>
          <w:iCs/>
          <w:color w:val="000000"/>
          <w:sz w:val="28"/>
          <w:szCs w:val="28"/>
          <w:shd w:val="clear" w:color="auto" w:fill="FFFFFF"/>
        </w:rPr>
        <w:t xml:space="preserve">rình tự, thủ tục Tòa án nhân dân xem xét, quyết định việc đưa người nghiện ma túy từ đủ 12 tuổi đến dưới 18 tuổi vào cơ sở cai nghiện bắt buộc quy định </w:t>
      </w:r>
      <w:bookmarkStart w:id="8" w:name="dieu_11"/>
      <w:bookmarkEnd w:id="7"/>
      <w:r w:rsidR="00D90120" w:rsidRPr="00D90120">
        <w:rPr>
          <w:rFonts w:asciiTheme="majorHAnsi" w:hAnsiTheme="majorHAnsi" w:cstheme="majorHAnsi"/>
          <w:iCs/>
          <w:color w:val="000000"/>
          <w:sz w:val="28"/>
          <w:szCs w:val="28"/>
          <w:shd w:val="clear" w:color="auto" w:fill="FFFFFF"/>
        </w:rPr>
        <w:t>n</w:t>
      </w:r>
      <w:r w:rsidR="00D37535" w:rsidRPr="00D90120">
        <w:rPr>
          <w:rFonts w:asciiTheme="majorHAnsi" w:hAnsiTheme="majorHAnsi" w:cstheme="majorHAnsi"/>
          <w:bCs/>
          <w:color w:val="000000"/>
          <w:sz w:val="28"/>
          <w:szCs w:val="28"/>
          <w:shd w:val="clear" w:color="auto" w:fill="FFFFFF"/>
        </w:rPr>
        <w:t>hững trường hợp phải từ chối, thay đổi Thẩm phán, Thư ký phiên họp</w:t>
      </w:r>
      <w:bookmarkEnd w:id="8"/>
      <w:r w:rsidR="00D90120" w:rsidRPr="00D90120">
        <w:rPr>
          <w:rFonts w:asciiTheme="majorHAnsi" w:hAnsiTheme="majorHAnsi" w:cstheme="majorHAnsi"/>
          <w:bCs/>
          <w:color w:val="000000"/>
          <w:sz w:val="28"/>
          <w:szCs w:val="28"/>
          <w:shd w:val="clear" w:color="auto" w:fill="FFFFFF"/>
        </w:rPr>
        <w:t xml:space="preserve"> như sau:</w:t>
      </w:r>
    </w:p>
    <w:p w:rsidR="00D37535" w:rsidRPr="007F575F" w:rsidRDefault="00D3753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1. Là người thân thích của người bị đề nghị.</w:t>
      </w:r>
    </w:p>
    <w:p w:rsidR="00D37535" w:rsidRPr="007F575F" w:rsidRDefault="00D3753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2. Đã tiến hành xem xét, quyết định đưa vào cơ sở cai nghiện bắt buộc trong cùng vụ việc đó.</w:t>
      </w:r>
    </w:p>
    <w:p w:rsidR="00D37535" w:rsidRPr="007F575F" w:rsidRDefault="00D3753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3. Đã tiến hành việc giải quyết khiếu nại, kiến nghị, kháng nghị đối với quyết định đưa vào cơ sở cai nghiện bắt buộc trong cùng vụ việc đó.</w:t>
      </w:r>
    </w:p>
    <w:p w:rsidR="00D37535" w:rsidRPr="007F575F" w:rsidRDefault="00D3753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4. Có căn cứ rõ ràng khác cho rằng họ có thể không vô tư trong khi làm nhiệm vụ.</w:t>
      </w:r>
    </w:p>
    <w:p w:rsidR="00D90120" w:rsidRPr="007F575F" w:rsidRDefault="00D90120" w:rsidP="00D90120">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D90120">
        <w:rPr>
          <w:rFonts w:asciiTheme="majorHAnsi" w:hAnsiTheme="majorHAnsi"/>
          <w:sz w:val="28"/>
          <w:szCs w:val="28"/>
        </w:rPr>
        <w:t>Như vậy</w:t>
      </w:r>
      <w:r w:rsidRPr="00D90120">
        <w:rPr>
          <w:rFonts w:asciiTheme="majorHAnsi" w:hAnsiTheme="majorHAnsi"/>
          <w:b/>
          <w:szCs w:val="28"/>
        </w:rPr>
        <w:t>,</w:t>
      </w:r>
      <w:r w:rsidR="0037538F" w:rsidRPr="0037538F">
        <w:rPr>
          <w:rFonts w:asciiTheme="majorHAnsi" w:hAnsiTheme="majorHAnsi" w:cstheme="majorHAnsi"/>
          <w:bCs/>
          <w:color w:val="000000"/>
          <w:sz w:val="28"/>
          <w:szCs w:val="28"/>
          <w:shd w:val="clear" w:color="auto" w:fill="FFFFFF"/>
        </w:rPr>
        <w:t xml:space="preserve"> </w:t>
      </w:r>
      <w:r w:rsidR="0037538F" w:rsidRPr="00D90120">
        <w:rPr>
          <w:rFonts w:asciiTheme="majorHAnsi" w:hAnsiTheme="majorHAnsi" w:cstheme="majorHAnsi"/>
          <w:bCs/>
          <w:color w:val="000000"/>
          <w:sz w:val="28"/>
          <w:szCs w:val="28"/>
          <w:shd w:val="clear" w:color="auto" w:fill="FFFFFF"/>
        </w:rPr>
        <w:t>trường hợp</w:t>
      </w:r>
      <w:r w:rsidR="004A21C3">
        <w:rPr>
          <w:rFonts w:asciiTheme="majorHAnsi" w:hAnsiTheme="majorHAnsi" w:cstheme="majorHAnsi"/>
          <w:bCs/>
          <w:color w:val="000000"/>
          <w:sz w:val="28"/>
          <w:szCs w:val="28"/>
          <w:shd w:val="clear" w:color="auto" w:fill="FFFFFF"/>
        </w:rPr>
        <w:t xml:space="preserve"> trên</w:t>
      </w:r>
      <w:r w:rsidR="0037538F" w:rsidRPr="00D90120">
        <w:rPr>
          <w:rFonts w:asciiTheme="majorHAnsi" w:hAnsiTheme="majorHAnsi" w:cstheme="majorHAnsi"/>
          <w:bCs/>
          <w:color w:val="000000"/>
          <w:sz w:val="28"/>
          <w:szCs w:val="28"/>
          <w:shd w:val="clear" w:color="auto" w:fill="FFFFFF"/>
        </w:rPr>
        <w:t xml:space="preserve"> phải từ chối, thay đổi Thẩm phán</w:t>
      </w:r>
      <w:r w:rsidR="0037538F" w:rsidRPr="0037538F">
        <w:rPr>
          <w:rFonts w:asciiTheme="majorHAnsi" w:hAnsiTheme="majorHAnsi" w:cstheme="majorHAnsi"/>
          <w:bCs/>
          <w:color w:val="000000"/>
          <w:sz w:val="28"/>
          <w:szCs w:val="28"/>
          <w:shd w:val="clear" w:color="auto" w:fill="FFFFFF"/>
        </w:rPr>
        <w:t xml:space="preserve"> do</w:t>
      </w:r>
      <w:r w:rsidRPr="00D90120">
        <w:rPr>
          <w:rFonts w:asciiTheme="majorHAnsi" w:hAnsiTheme="majorHAnsi" w:cstheme="majorHAnsi"/>
          <w:color w:val="000000"/>
          <w:sz w:val="28"/>
          <w:szCs w:val="28"/>
          <w:shd w:val="clear" w:color="auto" w:fill="FFFFFF"/>
        </w:rPr>
        <w:t xml:space="preserve"> c</w:t>
      </w:r>
      <w:r w:rsidRPr="007F575F">
        <w:rPr>
          <w:rFonts w:asciiTheme="majorHAnsi" w:hAnsiTheme="majorHAnsi" w:cstheme="majorHAnsi"/>
          <w:color w:val="000000"/>
          <w:sz w:val="28"/>
          <w:szCs w:val="28"/>
          <w:shd w:val="clear" w:color="auto" w:fill="FFFFFF"/>
        </w:rPr>
        <w:t xml:space="preserve">ó căn cứ rõ ràng cho rằng </w:t>
      </w:r>
      <w:r w:rsidRPr="00D90120">
        <w:rPr>
          <w:rFonts w:asciiTheme="majorHAnsi" w:hAnsiTheme="majorHAnsi" w:cstheme="majorHAnsi"/>
          <w:color w:val="000000"/>
          <w:sz w:val="28"/>
          <w:szCs w:val="28"/>
          <w:shd w:val="clear" w:color="auto" w:fill="FFFFFF"/>
        </w:rPr>
        <w:t>bà Quý</w:t>
      </w:r>
      <w:r w:rsidRPr="007F575F">
        <w:rPr>
          <w:rFonts w:asciiTheme="majorHAnsi" w:hAnsiTheme="majorHAnsi" w:cstheme="majorHAnsi"/>
          <w:color w:val="000000"/>
          <w:sz w:val="28"/>
          <w:szCs w:val="28"/>
          <w:shd w:val="clear" w:color="auto" w:fill="FFFFFF"/>
        </w:rPr>
        <w:t xml:space="preserve"> có thể không vô tư trong khi làm nhiệm vụ</w:t>
      </w:r>
      <w:r w:rsidRPr="00D90120">
        <w:rPr>
          <w:rFonts w:asciiTheme="majorHAnsi" w:hAnsiTheme="majorHAnsi" w:cstheme="majorHAnsi"/>
          <w:color w:val="000000"/>
          <w:sz w:val="28"/>
          <w:szCs w:val="28"/>
          <w:shd w:val="clear" w:color="auto" w:fill="FFFFFF"/>
        </w:rPr>
        <w:t xml:space="preserve"> Thẩm phán xem xét, quyết định đưa vào cơ sở cai nghiện bắt buộc</w:t>
      </w:r>
      <w:r w:rsidRPr="00D90120">
        <w:rPr>
          <w:rFonts w:asciiTheme="majorHAnsi" w:hAnsiTheme="majorHAnsi"/>
          <w:color w:val="000000"/>
          <w:sz w:val="28"/>
          <w:szCs w:val="28"/>
          <w:shd w:val="clear" w:color="auto" w:fill="FFFFFF"/>
        </w:rPr>
        <w:t xml:space="preserve"> đối với trường hợp của cháu Lan</w:t>
      </w:r>
      <w:r w:rsidRPr="007F575F">
        <w:rPr>
          <w:rFonts w:asciiTheme="majorHAnsi" w:hAnsiTheme="majorHAnsi" w:cstheme="majorHAnsi"/>
          <w:color w:val="000000"/>
          <w:sz w:val="28"/>
          <w:szCs w:val="28"/>
          <w:shd w:val="clear" w:color="auto" w:fill="FFFFFF"/>
        </w:rPr>
        <w:t>.</w:t>
      </w:r>
    </w:p>
    <w:p w:rsidR="00A921B6" w:rsidRPr="00D90120" w:rsidRDefault="00A921B6" w:rsidP="007F575F">
      <w:pPr>
        <w:spacing w:after="0" w:line="312" w:lineRule="auto"/>
        <w:ind w:firstLine="567"/>
        <w:jc w:val="both"/>
        <w:rPr>
          <w:rFonts w:asciiTheme="majorHAnsi" w:hAnsiTheme="majorHAnsi"/>
          <w:b/>
          <w:szCs w:val="28"/>
        </w:rPr>
      </w:pPr>
    </w:p>
    <w:p w:rsidR="00D37535" w:rsidRPr="002F4FF5" w:rsidRDefault="00BA4495" w:rsidP="007F575F">
      <w:pPr>
        <w:spacing w:after="0" w:line="312" w:lineRule="auto"/>
        <w:ind w:firstLine="567"/>
        <w:jc w:val="both"/>
        <w:rPr>
          <w:rFonts w:asciiTheme="majorHAnsi" w:eastAsia="Calibri" w:hAnsiTheme="majorHAnsi"/>
          <w:b/>
          <w:szCs w:val="28"/>
        </w:rPr>
      </w:pPr>
      <w:r w:rsidRPr="00BA4495">
        <w:rPr>
          <w:rFonts w:asciiTheme="majorHAnsi" w:eastAsia="Calibri" w:hAnsiTheme="majorHAnsi"/>
          <w:b/>
          <w:szCs w:val="28"/>
        </w:rPr>
        <w:t>5</w:t>
      </w:r>
      <w:r w:rsidR="00D37535" w:rsidRPr="007F575F">
        <w:rPr>
          <w:rFonts w:asciiTheme="majorHAnsi" w:eastAsia="Calibri" w:hAnsiTheme="majorHAnsi"/>
          <w:b/>
          <w:szCs w:val="28"/>
        </w:rPr>
        <w:t>. Bà Thanh</w:t>
      </w:r>
      <w:r w:rsidR="002F4FF5" w:rsidRPr="002F4FF5">
        <w:rPr>
          <w:rFonts w:asciiTheme="majorHAnsi" w:hAnsiTheme="majorHAnsi"/>
          <w:b/>
          <w:color w:val="000000"/>
          <w:szCs w:val="28"/>
          <w:shd w:val="clear" w:color="auto" w:fill="FFFFFF"/>
        </w:rPr>
        <w:t xml:space="preserve"> là </w:t>
      </w:r>
      <w:r w:rsidR="002F4FF5" w:rsidRPr="00CB679E">
        <w:rPr>
          <w:rFonts w:asciiTheme="majorHAnsi" w:hAnsiTheme="majorHAnsi"/>
          <w:b/>
          <w:color w:val="000000"/>
          <w:szCs w:val="28"/>
          <w:shd w:val="clear" w:color="auto" w:fill="FFFFFF"/>
        </w:rPr>
        <w:t>Thẩm phán</w:t>
      </w:r>
      <w:r w:rsidR="002F4FF5" w:rsidRPr="002F4FF5">
        <w:rPr>
          <w:rFonts w:asciiTheme="majorHAnsi" w:hAnsiTheme="majorHAnsi"/>
          <w:b/>
          <w:color w:val="000000"/>
          <w:szCs w:val="28"/>
          <w:shd w:val="clear" w:color="auto" w:fill="FFFFFF"/>
        </w:rPr>
        <w:t xml:space="preserve"> được phân công tiến hành</w:t>
      </w:r>
      <w:r w:rsidR="002F4FF5" w:rsidRPr="00CB679E">
        <w:rPr>
          <w:rFonts w:asciiTheme="majorHAnsi" w:hAnsiTheme="majorHAnsi"/>
          <w:b/>
          <w:color w:val="000000"/>
          <w:szCs w:val="28"/>
          <w:shd w:val="clear" w:color="auto" w:fill="FFFFFF"/>
        </w:rPr>
        <w:t xml:space="preserve"> xem xét, quyết định đưa vào cơ sở cai nghiện bắt buộc đối với trường hợp của cháu </w:t>
      </w:r>
      <w:r w:rsidR="002F4FF5" w:rsidRPr="002F4FF5">
        <w:rPr>
          <w:rFonts w:asciiTheme="majorHAnsi" w:hAnsiTheme="majorHAnsi"/>
          <w:b/>
          <w:color w:val="000000"/>
          <w:szCs w:val="28"/>
          <w:shd w:val="clear" w:color="auto" w:fill="FFFFFF"/>
        </w:rPr>
        <w:t>Hùng</w:t>
      </w:r>
      <w:r w:rsidR="00D37535" w:rsidRPr="007F575F">
        <w:rPr>
          <w:rFonts w:asciiTheme="majorHAnsi" w:eastAsia="Calibri" w:hAnsiTheme="majorHAnsi"/>
          <w:b/>
          <w:szCs w:val="28"/>
        </w:rPr>
        <w:t xml:space="preserve">. </w:t>
      </w:r>
      <w:r w:rsidR="002F4FF5" w:rsidRPr="002F4FF5">
        <w:rPr>
          <w:rFonts w:asciiTheme="majorHAnsi" w:hAnsiTheme="majorHAnsi"/>
          <w:b/>
          <w:color w:val="000000"/>
          <w:szCs w:val="28"/>
          <w:shd w:val="clear" w:color="auto" w:fill="FFFFFF"/>
        </w:rPr>
        <w:t>Tuy nhiên, qua tiếp xúc, bà nhận thấy tình trạng sức khỏe, tâm lý của cháu chưa ổn định</w:t>
      </w:r>
      <w:r w:rsidR="00D37535" w:rsidRPr="002F4FF5">
        <w:rPr>
          <w:rFonts w:asciiTheme="majorHAnsi" w:eastAsia="Times New Roman" w:hAnsiTheme="majorHAnsi"/>
          <w:b/>
          <w:bCs/>
          <w:color w:val="000000"/>
          <w:szCs w:val="28"/>
          <w:lang w:eastAsia="vi-VN"/>
        </w:rPr>
        <w:t xml:space="preserve">. Bà muốn biết bà </w:t>
      </w:r>
      <w:r w:rsidR="002F4FF5" w:rsidRPr="002F4FF5">
        <w:rPr>
          <w:rFonts w:asciiTheme="majorHAnsi" w:hAnsiTheme="majorHAnsi"/>
          <w:b/>
          <w:color w:val="000000"/>
          <w:szCs w:val="28"/>
          <w:shd w:val="clear" w:color="auto" w:fill="FFFFFF"/>
        </w:rPr>
        <w:t xml:space="preserve">có thể tham vấn ý kiến của chuyên gia y tế, tâm lý, </w:t>
      </w:r>
      <w:r w:rsidR="002F4FF5" w:rsidRPr="002F4FF5">
        <w:rPr>
          <w:rFonts w:asciiTheme="majorHAnsi" w:hAnsiTheme="majorHAnsi"/>
          <w:b/>
          <w:color w:val="000000"/>
          <w:szCs w:val="28"/>
          <w:shd w:val="clear" w:color="auto" w:fill="FFFFFF"/>
        </w:rPr>
        <w:lastRenderedPageBreak/>
        <w:t>giáo dục, xã hội học hoặc đại diện của nhà trường nơi cháu Hùng học tập hay không</w:t>
      </w:r>
      <w:r w:rsidR="00D37535" w:rsidRPr="002F4FF5">
        <w:rPr>
          <w:rFonts w:asciiTheme="majorHAnsi" w:eastAsia="Times New Roman" w:hAnsiTheme="majorHAnsi"/>
          <w:b/>
          <w:bCs/>
          <w:color w:val="000000"/>
          <w:szCs w:val="28"/>
          <w:lang w:eastAsia="vi-VN"/>
        </w:rPr>
        <w:t>?</w:t>
      </w:r>
    </w:p>
    <w:p w:rsidR="00D37535" w:rsidRPr="007F575F" w:rsidRDefault="00D37535" w:rsidP="007F575F">
      <w:pPr>
        <w:spacing w:after="0" w:line="312" w:lineRule="auto"/>
        <w:ind w:firstLine="567"/>
        <w:jc w:val="both"/>
        <w:rPr>
          <w:rFonts w:asciiTheme="majorHAnsi" w:eastAsia="Calibri" w:hAnsiTheme="majorHAnsi"/>
          <w:b/>
          <w:szCs w:val="28"/>
        </w:rPr>
      </w:pPr>
      <w:r w:rsidRPr="007F575F">
        <w:rPr>
          <w:rFonts w:asciiTheme="majorHAnsi" w:eastAsia="Calibri" w:hAnsiTheme="majorHAnsi"/>
          <w:b/>
          <w:szCs w:val="28"/>
        </w:rPr>
        <w:t>Trả lời (</w:t>
      </w:r>
      <w:r w:rsidRPr="007F575F">
        <w:rPr>
          <w:rFonts w:asciiTheme="majorHAnsi" w:eastAsia="Calibri" w:hAnsiTheme="majorHAnsi"/>
          <w:b/>
          <w:i/>
          <w:szCs w:val="28"/>
        </w:rPr>
        <w:t>chỉ mang tính chất tham khảo</w:t>
      </w:r>
      <w:r w:rsidRPr="007F575F">
        <w:rPr>
          <w:rFonts w:asciiTheme="majorHAnsi" w:eastAsia="Calibri" w:hAnsiTheme="majorHAnsi"/>
          <w:b/>
          <w:szCs w:val="28"/>
        </w:rPr>
        <w:t>):</w:t>
      </w:r>
    </w:p>
    <w:p w:rsidR="00A77E3E" w:rsidRPr="00A20932" w:rsidRDefault="00374206" w:rsidP="00374206">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9" w:name="dieu_13"/>
      <w:r w:rsidRPr="007F575F">
        <w:rPr>
          <w:rFonts w:asciiTheme="majorHAnsi" w:hAnsiTheme="majorHAnsi" w:cstheme="majorHAnsi"/>
          <w:iCs/>
          <w:color w:val="000000"/>
          <w:sz w:val="28"/>
          <w:szCs w:val="28"/>
          <w:shd w:val="clear" w:color="auto" w:fill="FFFFFF"/>
        </w:rPr>
        <w:t xml:space="preserve">Điều </w:t>
      </w:r>
      <w:r w:rsidRPr="00CB679E">
        <w:rPr>
          <w:rFonts w:asciiTheme="majorHAnsi" w:hAnsiTheme="majorHAnsi" w:cstheme="majorHAnsi"/>
          <w:iCs/>
          <w:color w:val="000000"/>
          <w:sz w:val="28"/>
          <w:szCs w:val="28"/>
          <w:shd w:val="clear" w:color="auto" w:fill="FFFFFF"/>
        </w:rPr>
        <w:t>1</w:t>
      </w:r>
      <w:r w:rsidRPr="00374206">
        <w:rPr>
          <w:rFonts w:asciiTheme="majorHAnsi" w:hAnsiTheme="majorHAnsi" w:cstheme="majorHAnsi"/>
          <w:iCs/>
          <w:color w:val="000000"/>
          <w:sz w:val="28"/>
          <w:szCs w:val="28"/>
          <w:shd w:val="clear" w:color="auto" w:fill="FFFFFF"/>
        </w:rPr>
        <w:t>3</w:t>
      </w:r>
      <w:r w:rsidRPr="007F575F">
        <w:rPr>
          <w:rFonts w:asciiTheme="majorHAnsi" w:hAnsiTheme="majorHAnsi" w:cstheme="majorHAnsi"/>
          <w:iCs/>
          <w:color w:val="000000"/>
          <w:sz w:val="28"/>
          <w:szCs w:val="28"/>
          <w:shd w:val="clear" w:color="auto" w:fill="FFFFFF"/>
        </w:rPr>
        <w:t xml:space="preserve"> Pháp lệnh số </w:t>
      </w:r>
      <w:r w:rsidRPr="007F575F">
        <w:rPr>
          <w:rFonts w:asciiTheme="majorHAnsi" w:hAnsiTheme="majorHAnsi" w:cstheme="majorHAnsi"/>
          <w:color w:val="000000"/>
          <w:sz w:val="28"/>
          <w:szCs w:val="28"/>
          <w:shd w:val="clear" w:color="auto" w:fill="FFFFFF"/>
        </w:rPr>
        <w:t>01/2022/UBTVQH15 ngày 24 tháng 3 năm 2022 của Ủy ban Thường vụ Quốc hội về t</w:t>
      </w:r>
      <w:r w:rsidRPr="007F575F">
        <w:rPr>
          <w:rFonts w:asciiTheme="majorHAnsi" w:hAnsiTheme="majorHAnsi" w:cstheme="majorHAnsi"/>
          <w:iCs/>
          <w:color w:val="000000"/>
          <w:sz w:val="28"/>
          <w:szCs w:val="28"/>
          <w:shd w:val="clear" w:color="auto" w:fill="FFFFFF"/>
        </w:rPr>
        <w:t xml:space="preserve">rình tự, thủ tục Tòa án nhân dân xem xét, quyết định việc đưa người nghiện ma túy từ đủ 12 tuổi đến dưới 18 tuổi vào cơ sở cai nghiện bắt buộc quy định </w:t>
      </w:r>
      <w:r w:rsidRPr="00A20932">
        <w:rPr>
          <w:rFonts w:asciiTheme="majorHAnsi" w:hAnsiTheme="majorHAnsi" w:cstheme="majorHAnsi"/>
          <w:iCs/>
          <w:color w:val="000000"/>
          <w:sz w:val="28"/>
          <w:szCs w:val="28"/>
          <w:shd w:val="clear" w:color="auto" w:fill="FFFFFF"/>
        </w:rPr>
        <w:t>việc k</w:t>
      </w:r>
      <w:r w:rsidR="00A77E3E" w:rsidRPr="00A20932">
        <w:rPr>
          <w:rFonts w:asciiTheme="majorHAnsi" w:hAnsiTheme="majorHAnsi" w:cstheme="majorHAnsi"/>
          <w:bCs/>
          <w:color w:val="000000"/>
          <w:sz w:val="28"/>
          <w:szCs w:val="28"/>
          <w:shd w:val="clear" w:color="auto" w:fill="FFFFFF"/>
        </w:rPr>
        <w:t>iểm tra hồ sơ đề nghị đưa vào cơ sở cai nghiện bắt buộc</w:t>
      </w:r>
      <w:bookmarkEnd w:id="9"/>
      <w:r w:rsidRPr="00A20932">
        <w:rPr>
          <w:rFonts w:asciiTheme="majorHAnsi" w:hAnsiTheme="majorHAnsi" w:cstheme="majorHAnsi"/>
          <w:bCs/>
          <w:color w:val="000000"/>
          <w:sz w:val="28"/>
          <w:szCs w:val="28"/>
          <w:shd w:val="clear" w:color="auto" w:fill="FFFFFF"/>
        </w:rPr>
        <w:t xml:space="preserve"> như sau:</w:t>
      </w:r>
    </w:p>
    <w:p w:rsidR="00A77E3E" w:rsidRPr="007F575F" w:rsidRDefault="00A77E3E"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1. Thẩm phán được phân công phải kiểm tra hồ sơ về các nội dung sau đây:</w:t>
      </w:r>
    </w:p>
    <w:p w:rsidR="00A77E3E" w:rsidRPr="007F575F" w:rsidRDefault="00A77E3E"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a) Tài liệu trong hồ sơ đề nghị theo quy định tại </w:t>
      </w:r>
      <w:bookmarkStart w:id="10" w:name="dc_4"/>
      <w:r w:rsidRPr="007F575F">
        <w:rPr>
          <w:rFonts w:asciiTheme="majorHAnsi" w:hAnsiTheme="majorHAnsi" w:cstheme="majorHAnsi"/>
          <w:color w:val="000000"/>
          <w:sz w:val="28"/>
          <w:szCs w:val="28"/>
          <w:shd w:val="clear" w:color="auto" w:fill="FFFFFF"/>
        </w:rPr>
        <w:t>khoản 4 Điều 34 của Luật Phòng, chống ma túy</w:t>
      </w:r>
      <w:bookmarkEnd w:id="10"/>
      <w:r w:rsidRPr="007F575F">
        <w:rPr>
          <w:rFonts w:asciiTheme="majorHAnsi" w:hAnsiTheme="majorHAnsi" w:cstheme="majorHAnsi"/>
          <w:color w:val="000000"/>
          <w:sz w:val="28"/>
          <w:szCs w:val="28"/>
          <w:shd w:val="clear" w:color="auto" w:fill="FFFFFF"/>
        </w:rPr>
        <w:t>;</w:t>
      </w:r>
    </w:p>
    <w:p w:rsidR="00A77E3E" w:rsidRPr="007F575F" w:rsidRDefault="00A77E3E"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b) Thẩm quyền, trình tự, thủ tục lập hồ sơ đề nghị đưa vào cơ sở cai nghiện bắt buộc.</w:t>
      </w:r>
    </w:p>
    <w:p w:rsidR="00A77E3E" w:rsidRPr="007F575F" w:rsidRDefault="00A77E3E"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2. Trường hợp cần làm rõ tình trạng sức khỏe, tâm lý, điều kiện sống, học tập của người bị đề nghị, Thẩm phán có thể tham vấn ý kiến của chuyên gia y tế, tâm lý, giáo dục, xã hội học, đại diện của nhà trường nơi người bị đề nghị học tập, đại diện Ủy ban nhân dân xã, phường, thị trấn (sau đây gọi là Ủy ban nhân dân cấp xã), đại diện Ủy ban Mặt trận Tổ quốc Việt Nam cấp xã và các tổ chức thành viên của Mặt trận nơi người bị đề nghị cư trú và cơ quan, tổ chức, cá nhân khác.</w:t>
      </w:r>
    </w:p>
    <w:p w:rsidR="00A77E3E" w:rsidRPr="007F575F" w:rsidRDefault="00A77E3E"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3. Trong thời hạn 03 ngày làm việc, kể từ ngày được phân công, căn cứ vào kết quả kiểm tra hồ sơ, Thẩm phán phải quyết định về một trong các nội dung sau đây:</w:t>
      </w:r>
    </w:p>
    <w:p w:rsidR="00A77E3E" w:rsidRPr="007F575F" w:rsidRDefault="00A77E3E"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a) Yêu cầu bổ sung tài liệu;</w:t>
      </w:r>
    </w:p>
    <w:p w:rsidR="00A77E3E" w:rsidRPr="007F575F" w:rsidRDefault="00A77E3E"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b) Đình chỉ, tạm đình chỉ việc xem xét, quyết định đưa vào cơ sở cai nghiện bắt buộc;</w:t>
      </w:r>
    </w:p>
    <w:p w:rsidR="00A77E3E" w:rsidRPr="007F575F" w:rsidRDefault="00A77E3E"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c) Mở phiên họp xem xét, quyết định đưa vào cơ sở cai nghiện bắt buộc.</w:t>
      </w:r>
    </w:p>
    <w:p w:rsidR="00D37535" w:rsidRDefault="00374206" w:rsidP="007F575F">
      <w:pPr>
        <w:spacing w:after="0" w:line="312" w:lineRule="auto"/>
        <w:ind w:firstLine="567"/>
        <w:jc w:val="both"/>
        <w:rPr>
          <w:rFonts w:asciiTheme="majorHAnsi" w:hAnsiTheme="majorHAnsi"/>
          <w:color w:val="000000"/>
          <w:szCs w:val="28"/>
          <w:shd w:val="clear" w:color="auto" w:fill="FFFFFF"/>
        </w:rPr>
      </w:pPr>
      <w:r w:rsidRPr="00374206">
        <w:rPr>
          <w:rFonts w:asciiTheme="majorHAnsi" w:hAnsiTheme="majorHAnsi"/>
          <w:color w:val="000000"/>
          <w:szCs w:val="28"/>
          <w:shd w:val="clear" w:color="auto" w:fill="FFFFFF"/>
        </w:rPr>
        <w:t>Căn cứ quy định trên, t</w:t>
      </w:r>
      <w:r w:rsidRPr="007F575F">
        <w:rPr>
          <w:rFonts w:asciiTheme="majorHAnsi" w:hAnsiTheme="majorHAnsi"/>
          <w:color w:val="000000"/>
          <w:szCs w:val="28"/>
          <w:shd w:val="clear" w:color="auto" w:fill="FFFFFF"/>
        </w:rPr>
        <w:t xml:space="preserve">rường hợp cần làm rõ tình trạng sức khỏe, tâm lý, của </w:t>
      </w:r>
      <w:r w:rsidRPr="00374206">
        <w:rPr>
          <w:rFonts w:asciiTheme="majorHAnsi" w:hAnsiTheme="majorHAnsi"/>
          <w:color w:val="000000"/>
          <w:szCs w:val="28"/>
          <w:shd w:val="clear" w:color="auto" w:fill="FFFFFF"/>
        </w:rPr>
        <w:t>cháu Hùng</w:t>
      </w:r>
      <w:r w:rsidRPr="007F575F">
        <w:rPr>
          <w:rFonts w:asciiTheme="majorHAnsi" w:hAnsiTheme="majorHAnsi"/>
          <w:color w:val="000000"/>
          <w:szCs w:val="28"/>
          <w:shd w:val="clear" w:color="auto" w:fill="FFFFFF"/>
        </w:rPr>
        <w:t xml:space="preserve">, </w:t>
      </w:r>
      <w:r w:rsidRPr="00374206">
        <w:rPr>
          <w:rFonts w:asciiTheme="majorHAnsi" w:hAnsiTheme="majorHAnsi"/>
          <w:color w:val="000000"/>
          <w:szCs w:val="28"/>
          <w:shd w:val="clear" w:color="auto" w:fill="FFFFFF"/>
        </w:rPr>
        <w:t>bà Thanh</w:t>
      </w:r>
      <w:r w:rsidRPr="007F575F">
        <w:rPr>
          <w:rFonts w:asciiTheme="majorHAnsi" w:hAnsiTheme="majorHAnsi"/>
          <w:color w:val="000000"/>
          <w:szCs w:val="28"/>
          <w:shd w:val="clear" w:color="auto" w:fill="FFFFFF"/>
        </w:rPr>
        <w:t xml:space="preserve"> có thể tham vấn ý kiến của chuyên gia y tế, tâm lý, giáo dục, xã hội học, đại diện của nhà trường nơi </w:t>
      </w:r>
      <w:r w:rsidRPr="00374206">
        <w:rPr>
          <w:rFonts w:asciiTheme="majorHAnsi" w:hAnsiTheme="majorHAnsi"/>
          <w:color w:val="000000"/>
          <w:szCs w:val="28"/>
          <w:shd w:val="clear" w:color="auto" w:fill="FFFFFF"/>
        </w:rPr>
        <w:t>cháu Hùng</w:t>
      </w:r>
      <w:r w:rsidRPr="007F575F">
        <w:rPr>
          <w:rFonts w:asciiTheme="majorHAnsi" w:hAnsiTheme="majorHAnsi"/>
          <w:color w:val="000000"/>
          <w:szCs w:val="28"/>
          <w:shd w:val="clear" w:color="auto" w:fill="FFFFFF"/>
        </w:rPr>
        <w:t xml:space="preserve"> học tậ</w:t>
      </w:r>
      <w:r>
        <w:rPr>
          <w:rFonts w:asciiTheme="majorHAnsi" w:hAnsiTheme="majorHAnsi"/>
          <w:color w:val="000000"/>
          <w:szCs w:val="28"/>
          <w:shd w:val="clear" w:color="auto" w:fill="FFFFFF"/>
        </w:rPr>
        <w:t>p.</w:t>
      </w:r>
    </w:p>
    <w:p w:rsidR="00D06D9D" w:rsidRDefault="00D06D9D" w:rsidP="00D06D9D">
      <w:pPr>
        <w:spacing w:after="0" w:line="312" w:lineRule="auto"/>
        <w:ind w:firstLine="567"/>
        <w:jc w:val="both"/>
        <w:rPr>
          <w:rFonts w:asciiTheme="majorHAnsi" w:eastAsia="Calibri" w:hAnsiTheme="majorHAnsi"/>
          <w:b/>
          <w:szCs w:val="28"/>
        </w:rPr>
      </w:pPr>
    </w:p>
    <w:p w:rsidR="00741A45" w:rsidRPr="002F4FF5" w:rsidRDefault="00815287" w:rsidP="00741A45">
      <w:pPr>
        <w:spacing w:after="0" w:line="312" w:lineRule="auto"/>
        <w:ind w:firstLine="567"/>
        <w:jc w:val="both"/>
        <w:rPr>
          <w:rFonts w:asciiTheme="majorHAnsi" w:eastAsia="Calibri" w:hAnsiTheme="majorHAnsi"/>
          <w:b/>
          <w:szCs w:val="28"/>
        </w:rPr>
      </w:pPr>
      <w:r w:rsidRPr="00815287">
        <w:rPr>
          <w:rFonts w:asciiTheme="majorHAnsi" w:eastAsia="Calibri" w:hAnsiTheme="majorHAnsi"/>
          <w:b/>
          <w:szCs w:val="28"/>
        </w:rPr>
        <w:t>6</w:t>
      </w:r>
      <w:r w:rsidR="00D06D9D" w:rsidRPr="007F575F">
        <w:rPr>
          <w:rFonts w:asciiTheme="majorHAnsi" w:eastAsia="Calibri" w:hAnsiTheme="majorHAnsi"/>
          <w:b/>
          <w:szCs w:val="28"/>
        </w:rPr>
        <w:t xml:space="preserve">. </w:t>
      </w:r>
      <w:r w:rsidR="00741A45" w:rsidRPr="00741A45">
        <w:rPr>
          <w:rFonts w:asciiTheme="majorHAnsi" w:eastAsia="Calibri" w:hAnsiTheme="majorHAnsi"/>
          <w:b/>
          <w:szCs w:val="28"/>
        </w:rPr>
        <w:t>Ông Lâm là T</w:t>
      </w:r>
      <w:r w:rsidR="00741A45" w:rsidRPr="00741A45">
        <w:rPr>
          <w:rFonts w:asciiTheme="majorHAnsi" w:hAnsiTheme="majorHAnsi"/>
          <w:b/>
          <w:color w:val="000000"/>
          <w:szCs w:val="28"/>
          <w:shd w:val="clear" w:color="auto" w:fill="FFFFFF"/>
        </w:rPr>
        <w:t>rưởng phòng Phòng Lao động - Thương binh và Xã hội</w:t>
      </w:r>
      <w:r w:rsidR="00CC2857" w:rsidRPr="00CC2857">
        <w:rPr>
          <w:rFonts w:asciiTheme="majorHAnsi" w:hAnsiTheme="majorHAnsi"/>
          <w:b/>
          <w:color w:val="000000"/>
          <w:szCs w:val="28"/>
          <w:shd w:val="clear" w:color="auto" w:fill="FFFFFF"/>
        </w:rPr>
        <w:t xml:space="preserve"> huyện X</w:t>
      </w:r>
      <w:r w:rsidR="00741A45" w:rsidRPr="00741A45">
        <w:rPr>
          <w:rFonts w:asciiTheme="majorHAnsi" w:eastAsia="Calibri" w:hAnsiTheme="majorHAnsi"/>
          <w:b/>
          <w:szCs w:val="28"/>
        </w:rPr>
        <w:t xml:space="preserve">. </w:t>
      </w:r>
      <w:r w:rsidR="0040076F" w:rsidRPr="0040076F">
        <w:rPr>
          <w:rFonts w:asciiTheme="majorHAnsi" w:eastAsia="Calibri" w:hAnsiTheme="majorHAnsi"/>
          <w:b/>
          <w:szCs w:val="28"/>
        </w:rPr>
        <w:t xml:space="preserve">Vừa qua, ông nhận được </w:t>
      </w:r>
      <w:r w:rsidR="0040076F" w:rsidRPr="00CC2857">
        <w:rPr>
          <w:rFonts w:asciiTheme="majorHAnsi" w:hAnsiTheme="majorHAnsi"/>
          <w:b/>
          <w:iCs/>
          <w:color w:val="000000"/>
          <w:szCs w:val="28"/>
          <w:shd w:val="clear" w:color="auto" w:fill="FFFFFF"/>
        </w:rPr>
        <w:t>y</w:t>
      </w:r>
      <w:r w:rsidR="0040076F" w:rsidRPr="00CC2857">
        <w:rPr>
          <w:rFonts w:asciiTheme="majorHAnsi" w:hAnsiTheme="majorHAnsi"/>
          <w:b/>
          <w:bCs/>
          <w:color w:val="000000"/>
          <w:szCs w:val="28"/>
          <w:shd w:val="clear" w:color="auto" w:fill="FFFFFF"/>
        </w:rPr>
        <w:t>êu cầu bổ sung tài liệu của</w:t>
      </w:r>
      <w:r w:rsidR="00741A45" w:rsidRPr="002F4FF5">
        <w:rPr>
          <w:rFonts w:asciiTheme="majorHAnsi" w:hAnsiTheme="majorHAnsi"/>
          <w:b/>
          <w:color w:val="000000"/>
          <w:szCs w:val="28"/>
          <w:shd w:val="clear" w:color="auto" w:fill="FFFFFF"/>
        </w:rPr>
        <w:t xml:space="preserve"> </w:t>
      </w:r>
      <w:r w:rsidR="00741A45" w:rsidRPr="00CB679E">
        <w:rPr>
          <w:rFonts w:asciiTheme="majorHAnsi" w:hAnsiTheme="majorHAnsi"/>
          <w:b/>
          <w:color w:val="000000"/>
          <w:szCs w:val="28"/>
          <w:shd w:val="clear" w:color="auto" w:fill="FFFFFF"/>
        </w:rPr>
        <w:t>Thẩm phán</w:t>
      </w:r>
      <w:r w:rsidR="00741A45" w:rsidRPr="002F4FF5">
        <w:rPr>
          <w:rFonts w:asciiTheme="majorHAnsi" w:hAnsiTheme="majorHAnsi"/>
          <w:b/>
          <w:color w:val="000000"/>
          <w:szCs w:val="28"/>
          <w:shd w:val="clear" w:color="auto" w:fill="FFFFFF"/>
        </w:rPr>
        <w:t xml:space="preserve"> </w:t>
      </w:r>
      <w:r w:rsidR="00CC2857" w:rsidRPr="00CC2857">
        <w:rPr>
          <w:rFonts w:asciiTheme="majorHAnsi" w:hAnsiTheme="majorHAnsi"/>
          <w:b/>
          <w:color w:val="000000"/>
          <w:szCs w:val="28"/>
          <w:shd w:val="clear" w:color="auto" w:fill="FFFFFF"/>
        </w:rPr>
        <w:t xml:space="preserve">Tòa án </w:t>
      </w:r>
      <w:r w:rsidR="00741A45" w:rsidRPr="00CB679E">
        <w:rPr>
          <w:rFonts w:asciiTheme="majorHAnsi" w:hAnsiTheme="majorHAnsi"/>
          <w:b/>
          <w:color w:val="000000"/>
          <w:szCs w:val="28"/>
          <w:shd w:val="clear" w:color="auto" w:fill="FFFFFF"/>
        </w:rPr>
        <w:t xml:space="preserve">trường hợp </w:t>
      </w:r>
      <w:r w:rsidR="00CC2857" w:rsidRPr="00CB679E">
        <w:rPr>
          <w:rFonts w:asciiTheme="majorHAnsi" w:hAnsiTheme="majorHAnsi"/>
          <w:b/>
          <w:color w:val="000000"/>
          <w:szCs w:val="28"/>
          <w:shd w:val="clear" w:color="auto" w:fill="FFFFFF"/>
        </w:rPr>
        <w:t xml:space="preserve">đưa vào cơ sở cai nghiện bắt buộc đối với </w:t>
      </w:r>
      <w:r w:rsidR="00741A45" w:rsidRPr="00CB679E">
        <w:rPr>
          <w:rFonts w:asciiTheme="majorHAnsi" w:hAnsiTheme="majorHAnsi"/>
          <w:b/>
          <w:color w:val="000000"/>
          <w:szCs w:val="28"/>
          <w:shd w:val="clear" w:color="auto" w:fill="FFFFFF"/>
        </w:rPr>
        <w:t xml:space="preserve">của cháu </w:t>
      </w:r>
      <w:r w:rsidR="00741A45" w:rsidRPr="002F4FF5">
        <w:rPr>
          <w:rFonts w:asciiTheme="majorHAnsi" w:hAnsiTheme="majorHAnsi"/>
          <w:b/>
          <w:color w:val="000000"/>
          <w:szCs w:val="28"/>
          <w:shd w:val="clear" w:color="auto" w:fill="FFFFFF"/>
        </w:rPr>
        <w:t>Hùng</w:t>
      </w:r>
      <w:r w:rsidR="00CC2857" w:rsidRPr="00CC2857">
        <w:rPr>
          <w:rFonts w:asciiTheme="majorHAnsi" w:hAnsiTheme="majorHAnsi"/>
          <w:b/>
          <w:color w:val="000000"/>
          <w:szCs w:val="28"/>
          <w:shd w:val="clear" w:color="auto" w:fill="FFFFFF"/>
        </w:rPr>
        <w:t xml:space="preserve"> (cư trú tại huyện X)</w:t>
      </w:r>
      <w:r w:rsidR="00DB0AEB" w:rsidRPr="00DB0AEB">
        <w:rPr>
          <w:rFonts w:asciiTheme="majorHAnsi" w:hAnsiTheme="majorHAnsi"/>
          <w:b/>
          <w:color w:val="000000"/>
          <w:szCs w:val="28"/>
          <w:shd w:val="clear" w:color="auto" w:fill="FFFFFF"/>
        </w:rPr>
        <w:t xml:space="preserve"> do có mâu thuẫn</w:t>
      </w:r>
      <w:r w:rsidR="00741A45" w:rsidRPr="007F575F">
        <w:rPr>
          <w:rFonts w:asciiTheme="majorHAnsi" w:eastAsia="Calibri" w:hAnsiTheme="majorHAnsi"/>
          <w:b/>
          <w:szCs w:val="28"/>
        </w:rPr>
        <w:t xml:space="preserve">. </w:t>
      </w:r>
      <w:r w:rsidR="00DB0AEB" w:rsidRPr="00DB0AEB">
        <w:rPr>
          <w:rFonts w:asciiTheme="majorHAnsi" w:hAnsiTheme="majorHAnsi"/>
          <w:b/>
          <w:color w:val="000000"/>
          <w:szCs w:val="28"/>
          <w:shd w:val="clear" w:color="auto" w:fill="FFFFFF"/>
        </w:rPr>
        <w:t>Ông Lâm muốn biết yêu cầu trên của Thẩm phán Tòa án có phù hợp với quy định pháp luật hay không</w:t>
      </w:r>
      <w:r w:rsidR="00741A45" w:rsidRPr="002F4FF5">
        <w:rPr>
          <w:rFonts w:asciiTheme="majorHAnsi" w:eastAsia="Times New Roman" w:hAnsiTheme="majorHAnsi"/>
          <w:b/>
          <w:bCs/>
          <w:color w:val="000000"/>
          <w:szCs w:val="28"/>
          <w:lang w:eastAsia="vi-VN"/>
        </w:rPr>
        <w:t>?</w:t>
      </w:r>
    </w:p>
    <w:p w:rsidR="00D06D9D" w:rsidRPr="007F575F" w:rsidRDefault="00D06D9D" w:rsidP="00D06D9D">
      <w:pPr>
        <w:spacing w:after="0" w:line="312" w:lineRule="auto"/>
        <w:ind w:firstLine="567"/>
        <w:jc w:val="both"/>
        <w:rPr>
          <w:rFonts w:asciiTheme="majorHAnsi" w:eastAsia="Calibri" w:hAnsiTheme="majorHAnsi"/>
          <w:b/>
          <w:szCs w:val="28"/>
        </w:rPr>
      </w:pPr>
      <w:r w:rsidRPr="007F575F">
        <w:rPr>
          <w:rFonts w:asciiTheme="majorHAnsi" w:eastAsia="Calibri" w:hAnsiTheme="majorHAnsi"/>
          <w:b/>
          <w:szCs w:val="28"/>
        </w:rPr>
        <w:lastRenderedPageBreak/>
        <w:t>Trả lời (</w:t>
      </w:r>
      <w:r w:rsidRPr="007F575F">
        <w:rPr>
          <w:rFonts w:asciiTheme="majorHAnsi" w:eastAsia="Calibri" w:hAnsiTheme="majorHAnsi"/>
          <w:b/>
          <w:i/>
          <w:szCs w:val="28"/>
        </w:rPr>
        <w:t>chỉ mang tính chất tham khảo</w:t>
      </w:r>
      <w:r w:rsidRPr="007F575F">
        <w:rPr>
          <w:rFonts w:asciiTheme="majorHAnsi" w:eastAsia="Calibri" w:hAnsiTheme="majorHAnsi"/>
          <w:b/>
          <w:szCs w:val="28"/>
        </w:rPr>
        <w:t>):</w:t>
      </w:r>
    </w:p>
    <w:p w:rsidR="00D06D9D" w:rsidRPr="00C76C2F" w:rsidRDefault="00D06D9D" w:rsidP="00F2685D">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11" w:name="dieu_15"/>
      <w:r w:rsidRPr="007F575F">
        <w:rPr>
          <w:rFonts w:asciiTheme="majorHAnsi" w:hAnsiTheme="majorHAnsi" w:cstheme="majorHAnsi"/>
          <w:iCs/>
          <w:color w:val="000000"/>
          <w:sz w:val="28"/>
          <w:szCs w:val="28"/>
          <w:shd w:val="clear" w:color="auto" w:fill="FFFFFF"/>
        </w:rPr>
        <w:t xml:space="preserve">Điều </w:t>
      </w:r>
      <w:r w:rsidRPr="00CB679E">
        <w:rPr>
          <w:rFonts w:asciiTheme="majorHAnsi" w:hAnsiTheme="majorHAnsi" w:cstheme="majorHAnsi"/>
          <w:iCs/>
          <w:color w:val="000000"/>
          <w:sz w:val="28"/>
          <w:szCs w:val="28"/>
          <w:shd w:val="clear" w:color="auto" w:fill="FFFFFF"/>
        </w:rPr>
        <w:t>1</w:t>
      </w:r>
      <w:r w:rsidRPr="00D06D9D">
        <w:rPr>
          <w:rFonts w:asciiTheme="majorHAnsi" w:hAnsiTheme="majorHAnsi" w:cstheme="majorHAnsi"/>
          <w:iCs/>
          <w:color w:val="000000"/>
          <w:sz w:val="28"/>
          <w:szCs w:val="28"/>
          <w:shd w:val="clear" w:color="auto" w:fill="FFFFFF"/>
        </w:rPr>
        <w:t>5</w:t>
      </w:r>
      <w:r w:rsidRPr="007F575F">
        <w:rPr>
          <w:rFonts w:asciiTheme="majorHAnsi" w:hAnsiTheme="majorHAnsi" w:cstheme="majorHAnsi"/>
          <w:iCs/>
          <w:color w:val="000000"/>
          <w:sz w:val="28"/>
          <w:szCs w:val="28"/>
          <w:shd w:val="clear" w:color="auto" w:fill="FFFFFF"/>
        </w:rPr>
        <w:t xml:space="preserve"> Pháp lệnh số </w:t>
      </w:r>
      <w:r w:rsidRPr="007F575F">
        <w:rPr>
          <w:rFonts w:asciiTheme="majorHAnsi" w:hAnsiTheme="majorHAnsi" w:cstheme="majorHAnsi"/>
          <w:color w:val="000000"/>
          <w:sz w:val="28"/>
          <w:szCs w:val="28"/>
          <w:shd w:val="clear" w:color="auto" w:fill="FFFFFF"/>
        </w:rPr>
        <w:t>01/2022/UBTVQH15 ngày 24 tháng 3 năm 2022 của Ủy ban Thường vụ Quốc hội về t</w:t>
      </w:r>
      <w:r w:rsidRPr="007F575F">
        <w:rPr>
          <w:rFonts w:asciiTheme="majorHAnsi" w:hAnsiTheme="majorHAnsi" w:cstheme="majorHAnsi"/>
          <w:iCs/>
          <w:color w:val="000000"/>
          <w:sz w:val="28"/>
          <w:szCs w:val="28"/>
          <w:shd w:val="clear" w:color="auto" w:fill="FFFFFF"/>
        </w:rPr>
        <w:t xml:space="preserve">rình tự, thủ tục Tòa án nhân dân xem xét, quyết định việc đưa người nghiện ma túy từ đủ 12 tuổi đến dưới 18 tuổi vào cơ sở cai nghiện bắt buộc quy định </w:t>
      </w:r>
      <w:r w:rsidRPr="00D06D9D">
        <w:rPr>
          <w:rFonts w:asciiTheme="majorHAnsi" w:hAnsiTheme="majorHAnsi" w:cstheme="majorHAnsi"/>
          <w:iCs/>
          <w:color w:val="000000"/>
          <w:sz w:val="28"/>
          <w:szCs w:val="28"/>
          <w:shd w:val="clear" w:color="auto" w:fill="FFFFFF"/>
        </w:rPr>
        <w:t>y</w:t>
      </w:r>
      <w:r w:rsidRPr="00D06D9D">
        <w:rPr>
          <w:rFonts w:asciiTheme="majorHAnsi" w:hAnsiTheme="majorHAnsi" w:cstheme="majorHAnsi"/>
          <w:bCs/>
          <w:color w:val="000000"/>
          <w:sz w:val="28"/>
          <w:szCs w:val="28"/>
          <w:shd w:val="clear" w:color="auto" w:fill="FFFFFF"/>
        </w:rPr>
        <w:t>êu cầu bổ sung tài liệu</w:t>
      </w:r>
      <w:bookmarkEnd w:id="11"/>
      <w:r w:rsidRPr="00D06D9D">
        <w:rPr>
          <w:rFonts w:asciiTheme="majorHAnsi" w:hAnsiTheme="majorHAnsi" w:cstheme="majorHAnsi"/>
          <w:bCs/>
          <w:color w:val="000000"/>
          <w:sz w:val="28"/>
          <w:szCs w:val="28"/>
          <w:shd w:val="clear" w:color="auto" w:fill="FFFFFF"/>
        </w:rPr>
        <w:t xml:space="preserve"> như sau</w:t>
      </w:r>
      <w:r w:rsidR="00C76C2F" w:rsidRPr="00C76C2F">
        <w:rPr>
          <w:rFonts w:asciiTheme="majorHAnsi" w:hAnsiTheme="majorHAnsi" w:cstheme="majorHAnsi"/>
          <w:bCs/>
          <w:color w:val="000000"/>
          <w:sz w:val="28"/>
          <w:szCs w:val="28"/>
          <w:shd w:val="clear" w:color="auto" w:fill="FFFFFF"/>
        </w:rPr>
        <w:t>:</w:t>
      </w:r>
    </w:p>
    <w:p w:rsidR="00D06D9D" w:rsidRPr="00A20932" w:rsidRDefault="00D06D9D" w:rsidP="00F2685D">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A20932">
        <w:rPr>
          <w:rFonts w:asciiTheme="majorHAnsi" w:hAnsiTheme="majorHAnsi" w:cstheme="majorHAnsi"/>
          <w:color w:val="000000"/>
          <w:sz w:val="28"/>
          <w:szCs w:val="28"/>
          <w:shd w:val="clear" w:color="auto" w:fill="FFFFFF"/>
        </w:rPr>
        <w:t>1. Thẩm phán yêu cầu Trưởng phòng Phòng Lao động - Thương binh và Xã hội bổ sung tài liệu trong trường hợp sau đây:</w:t>
      </w:r>
    </w:p>
    <w:p w:rsidR="00D06D9D" w:rsidRPr="00A20932" w:rsidRDefault="00D06D9D" w:rsidP="00F2685D">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A20932">
        <w:rPr>
          <w:rFonts w:asciiTheme="majorHAnsi" w:hAnsiTheme="majorHAnsi" w:cstheme="majorHAnsi"/>
          <w:color w:val="000000"/>
          <w:sz w:val="28"/>
          <w:szCs w:val="28"/>
          <w:shd w:val="clear" w:color="auto" w:fill="FFFFFF"/>
        </w:rPr>
        <w:t>a) Khi hồ sơ đề nghị có tài liệu chưa rõ hoặc mâu thuẫn cần bổ sung, làm rõ;</w:t>
      </w:r>
    </w:p>
    <w:p w:rsidR="00D06D9D" w:rsidRPr="00A20932" w:rsidRDefault="00D06D9D" w:rsidP="00F2685D">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A20932">
        <w:rPr>
          <w:rFonts w:asciiTheme="majorHAnsi" w:hAnsiTheme="majorHAnsi" w:cstheme="majorHAnsi"/>
          <w:color w:val="000000"/>
          <w:sz w:val="28"/>
          <w:szCs w:val="28"/>
          <w:shd w:val="clear" w:color="auto" w:fill="FFFFFF"/>
        </w:rPr>
        <w:t>b) Khi phát hiện có vi phạm nghiêm trọng trình tự, thủ tục lập hồ sơ đề nghị đưa vào cơ sở cai nghiện bắt buộc.</w:t>
      </w:r>
    </w:p>
    <w:p w:rsidR="00D06D9D" w:rsidRPr="00A20932" w:rsidRDefault="00D06D9D" w:rsidP="00F2685D">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A20932">
        <w:rPr>
          <w:rFonts w:asciiTheme="majorHAnsi" w:hAnsiTheme="majorHAnsi" w:cstheme="majorHAnsi"/>
          <w:color w:val="000000"/>
          <w:sz w:val="28"/>
          <w:szCs w:val="28"/>
          <w:shd w:val="clear" w:color="auto" w:fill="FFFFFF"/>
        </w:rPr>
        <w:t>2. Văn bản yêu cầu bổ sung tài liệu phải nêu rõ tài liệu cần bổ sung và lý do của việc yêu cầu bổ sung.</w:t>
      </w:r>
    </w:p>
    <w:p w:rsidR="00D06D9D" w:rsidRPr="00A20932" w:rsidRDefault="00D06D9D" w:rsidP="00F2685D">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A20932">
        <w:rPr>
          <w:rFonts w:asciiTheme="majorHAnsi" w:hAnsiTheme="majorHAnsi" w:cstheme="majorHAnsi"/>
          <w:color w:val="000000"/>
          <w:sz w:val="28"/>
          <w:szCs w:val="28"/>
          <w:shd w:val="clear" w:color="auto" w:fill="FFFFFF"/>
        </w:rPr>
        <w:t>3. Trong thời hạn 02 ngày làm việc, kể từ ngày nhận được yêu cầu, Trưởng phòng Phòng Lao động - Thương binh và Xã hội phải gửi tài liệu bổ sung cho Tòa án; đối với vụ việc phức tạp thì thời hạn bổ sung tài liệu không quá 05 ngày làm việc. Trường hợp không bổ sung được tài liệu thì phải trả lời hoặc giải trình bằng văn bản và nêu rõ lý do.</w:t>
      </w:r>
    </w:p>
    <w:p w:rsidR="00D06D9D" w:rsidRDefault="00D06D9D" w:rsidP="00F2685D">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shd w:val="clear" w:color="auto" w:fill="FFFFFF"/>
        </w:rPr>
      </w:pPr>
      <w:r w:rsidRPr="00A20932">
        <w:rPr>
          <w:rFonts w:asciiTheme="majorHAnsi" w:hAnsiTheme="majorHAnsi" w:cstheme="majorHAnsi"/>
          <w:color w:val="000000"/>
          <w:sz w:val="28"/>
          <w:szCs w:val="28"/>
          <w:shd w:val="clear" w:color="auto" w:fill="FFFFFF"/>
        </w:rPr>
        <w:t>4. Trong thời hạn 01 ngày làm việc, kể từ ngày nhận được tài liệu bổ sung hoặc kể từ ngày hết thời hạn quy định tại khoản 3 Điều này mà Trưởng phòng Phòng Lao động - Thương binh và Xã hội không bổ sung tài liệu, Thẩm phán ra quyết định mở phiên họp xem xét, quyết định đưa vào cơ sở cai nghiện bắt buộc.</w:t>
      </w:r>
    </w:p>
    <w:p w:rsidR="00C76C2F" w:rsidRPr="00C76C2F" w:rsidRDefault="00DE6EAF" w:rsidP="00C76C2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DE6EAF">
        <w:rPr>
          <w:rFonts w:asciiTheme="majorHAnsi" w:hAnsiTheme="majorHAnsi" w:cstheme="majorHAnsi"/>
          <w:color w:val="000000"/>
          <w:sz w:val="28"/>
          <w:szCs w:val="28"/>
          <w:shd w:val="clear" w:color="auto" w:fill="FFFFFF"/>
        </w:rPr>
        <w:t>Như vậy</w:t>
      </w:r>
      <w:r w:rsidR="00C76C2F" w:rsidRPr="00C76C2F">
        <w:rPr>
          <w:rFonts w:asciiTheme="majorHAnsi" w:hAnsiTheme="majorHAnsi" w:cstheme="majorHAnsi"/>
          <w:color w:val="000000"/>
          <w:sz w:val="28"/>
          <w:szCs w:val="28"/>
          <w:shd w:val="clear" w:color="auto" w:fill="FFFFFF"/>
        </w:rPr>
        <w:t xml:space="preserve">, </w:t>
      </w:r>
      <w:r w:rsidR="00C76C2F">
        <w:rPr>
          <w:rFonts w:asciiTheme="majorHAnsi" w:hAnsiTheme="majorHAnsi" w:cstheme="majorHAnsi"/>
          <w:color w:val="000000"/>
          <w:sz w:val="28"/>
          <w:szCs w:val="28"/>
          <w:shd w:val="clear" w:color="auto" w:fill="FFFFFF"/>
        </w:rPr>
        <w:t>k</w:t>
      </w:r>
      <w:r w:rsidR="00C76C2F" w:rsidRPr="00A20932">
        <w:rPr>
          <w:rFonts w:asciiTheme="majorHAnsi" w:hAnsiTheme="majorHAnsi" w:cstheme="majorHAnsi"/>
          <w:color w:val="000000"/>
          <w:sz w:val="28"/>
          <w:szCs w:val="28"/>
          <w:shd w:val="clear" w:color="auto" w:fill="FFFFFF"/>
        </w:rPr>
        <w:t>hi hồ sơ đề nghị có tài liệu mâu thuẫn</w:t>
      </w:r>
      <w:r w:rsidRPr="00DE6EAF">
        <w:rPr>
          <w:rFonts w:asciiTheme="majorHAnsi" w:hAnsiTheme="majorHAnsi" w:cstheme="majorHAnsi"/>
          <w:color w:val="000000"/>
          <w:sz w:val="28"/>
          <w:szCs w:val="28"/>
          <w:shd w:val="clear" w:color="auto" w:fill="FFFFFF"/>
        </w:rPr>
        <w:t>,</w:t>
      </w:r>
      <w:r w:rsidR="00C76C2F" w:rsidRPr="00A20932">
        <w:rPr>
          <w:rFonts w:asciiTheme="majorHAnsi" w:hAnsiTheme="majorHAnsi" w:cstheme="majorHAnsi"/>
          <w:color w:val="000000"/>
          <w:sz w:val="28"/>
          <w:szCs w:val="28"/>
          <w:shd w:val="clear" w:color="auto" w:fill="FFFFFF"/>
        </w:rPr>
        <w:t xml:space="preserve"> cần bổ sung, làm rõ</w:t>
      </w:r>
      <w:r w:rsidR="00C76C2F" w:rsidRPr="00C76C2F">
        <w:rPr>
          <w:rFonts w:asciiTheme="majorHAnsi" w:hAnsiTheme="majorHAnsi" w:cstheme="majorHAnsi"/>
          <w:color w:val="000000"/>
          <w:sz w:val="28"/>
          <w:szCs w:val="28"/>
          <w:shd w:val="clear" w:color="auto" w:fill="FFFFFF"/>
        </w:rPr>
        <w:t xml:space="preserve">, </w:t>
      </w:r>
      <w:r w:rsidR="00C76C2F" w:rsidRPr="00A20932">
        <w:rPr>
          <w:rFonts w:asciiTheme="majorHAnsi" w:hAnsiTheme="majorHAnsi" w:cstheme="majorHAnsi"/>
          <w:color w:val="000000"/>
          <w:sz w:val="28"/>
          <w:szCs w:val="28"/>
          <w:shd w:val="clear" w:color="auto" w:fill="FFFFFF"/>
        </w:rPr>
        <w:t xml:space="preserve">Thẩm phán </w:t>
      </w:r>
      <w:r w:rsidR="00D068DB" w:rsidRPr="00D068DB">
        <w:rPr>
          <w:rFonts w:asciiTheme="majorHAnsi" w:hAnsiTheme="majorHAnsi" w:cstheme="majorHAnsi"/>
          <w:color w:val="000000"/>
          <w:sz w:val="28"/>
          <w:szCs w:val="28"/>
          <w:shd w:val="clear" w:color="auto" w:fill="FFFFFF"/>
        </w:rPr>
        <w:t xml:space="preserve">có thể </w:t>
      </w:r>
      <w:r w:rsidR="00C76C2F" w:rsidRPr="00A20932">
        <w:rPr>
          <w:rFonts w:asciiTheme="majorHAnsi" w:hAnsiTheme="majorHAnsi" w:cstheme="majorHAnsi"/>
          <w:color w:val="000000"/>
          <w:sz w:val="28"/>
          <w:szCs w:val="28"/>
          <w:shd w:val="clear" w:color="auto" w:fill="FFFFFF"/>
        </w:rPr>
        <w:t>yêu cầu Trưởng phòng Phòng Lao động - Thương binh và Xã hội bổ sung tài liệu</w:t>
      </w:r>
      <w:r w:rsidR="00C76C2F" w:rsidRPr="00C76C2F">
        <w:rPr>
          <w:rFonts w:asciiTheme="majorHAnsi" w:hAnsiTheme="majorHAnsi" w:cstheme="majorHAnsi"/>
          <w:color w:val="000000"/>
          <w:sz w:val="28"/>
          <w:szCs w:val="28"/>
          <w:shd w:val="clear" w:color="auto" w:fill="FFFFFF"/>
        </w:rPr>
        <w:t xml:space="preserve"> theo quy định.</w:t>
      </w:r>
    </w:p>
    <w:p w:rsidR="00D06D9D" w:rsidRPr="007F575F" w:rsidRDefault="00D06D9D" w:rsidP="00D06D9D">
      <w:pPr>
        <w:pStyle w:val="NormalWeb"/>
        <w:shd w:val="clear" w:color="auto" w:fill="FFFFFF"/>
        <w:spacing w:before="0" w:beforeAutospacing="0" w:after="0" w:afterAutospacing="0" w:line="312" w:lineRule="auto"/>
        <w:ind w:firstLine="567"/>
        <w:jc w:val="both"/>
        <w:rPr>
          <w:rFonts w:asciiTheme="majorHAnsi" w:hAnsiTheme="majorHAnsi" w:cstheme="majorHAnsi"/>
          <w:b/>
          <w:bCs/>
          <w:color w:val="000000"/>
          <w:sz w:val="28"/>
          <w:szCs w:val="28"/>
          <w:shd w:val="clear" w:color="auto" w:fill="FFFFFF"/>
        </w:rPr>
      </w:pPr>
    </w:p>
    <w:p w:rsidR="00A77E3E" w:rsidRPr="007F575F" w:rsidRDefault="00F2685D" w:rsidP="007F575F">
      <w:pPr>
        <w:spacing w:after="0" w:line="312" w:lineRule="auto"/>
        <w:ind w:firstLine="567"/>
        <w:jc w:val="both"/>
        <w:rPr>
          <w:rFonts w:asciiTheme="majorHAnsi" w:eastAsia="Calibri" w:hAnsiTheme="majorHAnsi"/>
          <w:b/>
          <w:szCs w:val="28"/>
        </w:rPr>
      </w:pPr>
      <w:r w:rsidRPr="00F2685D">
        <w:rPr>
          <w:rFonts w:asciiTheme="majorHAnsi" w:eastAsia="Calibri" w:hAnsiTheme="majorHAnsi"/>
          <w:b/>
          <w:szCs w:val="28"/>
        </w:rPr>
        <w:t>7</w:t>
      </w:r>
      <w:r w:rsidR="00A77E3E" w:rsidRPr="007F575F">
        <w:rPr>
          <w:rFonts w:asciiTheme="majorHAnsi" w:eastAsia="Calibri" w:hAnsiTheme="majorHAnsi"/>
          <w:b/>
          <w:szCs w:val="28"/>
        </w:rPr>
        <w:t xml:space="preserve">. </w:t>
      </w:r>
      <w:r w:rsidR="002E64AE" w:rsidRPr="002E64AE">
        <w:rPr>
          <w:rFonts w:asciiTheme="majorHAnsi" w:eastAsia="Calibri" w:hAnsiTheme="majorHAnsi"/>
          <w:b/>
          <w:szCs w:val="28"/>
        </w:rPr>
        <w:t>Cháu Lê là người bị đề nghị</w:t>
      </w:r>
      <w:r w:rsidR="002E64AE" w:rsidRPr="002E64AE">
        <w:rPr>
          <w:rFonts w:asciiTheme="majorHAnsi" w:hAnsiTheme="majorHAnsi"/>
          <w:b/>
          <w:color w:val="000000"/>
          <w:szCs w:val="28"/>
          <w:shd w:val="clear" w:color="auto" w:fill="FFFFFF"/>
        </w:rPr>
        <w:t xml:space="preserve"> </w:t>
      </w:r>
      <w:r w:rsidR="002E64AE" w:rsidRPr="00CB679E">
        <w:rPr>
          <w:rFonts w:asciiTheme="majorHAnsi" w:hAnsiTheme="majorHAnsi"/>
          <w:b/>
          <w:color w:val="000000"/>
          <w:szCs w:val="28"/>
          <w:shd w:val="clear" w:color="auto" w:fill="FFFFFF"/>
        </w:rPr>
        <w:t xml:space="preserve">đưa vào cơ sở cai nghiện bắt buộc </w:t>
      </w:r>
      <w:r w:rsidR="002E64AE" w:rsidRPr="002E64AE">
        <w:rPr>
          <w:rFonts w:asciiTheme="majorHAnsi" w:hAnsiTheme="majorHAnsi"/>
          <w:b/>
          <w:color w:val="000000"/>
          <w:szCs w:val="28"/>
          <w:shd w:val="clear" w:color="auto" w:fill="FFFFFF"/>
        </w:rPr>
        <w:t>tại địa phương. Tuy nhiên, trong quá trình</w:t>
      </w:r>
      <w:r w:rsidR="002E64AE" w:rsidRPr="00276F02">
        <w:rPr>
          <w:rFonts w:asciiTheme="majorHAnsi" w:hAnsiTheme="majorHAnsi"/>
          <w:bCs/>
          <w:color w:val="000000"/>
          <w:szCs w:val="28"/>
          <w:shd w:val="clear" w:color="auto" w:fill="FFFFFF"/>
        </w:rPr>
        <w:t xml:space="preserve"> </w:t>
      </w:r>
      <w:r w:rsidR="002E64AE" w:rsidRPr="002E64AE">
        <w:rPr>
          <w:rFonts w:asciiTheme="majorHAnsi" w:hAnsiTheme="majorHAnsi"/>
          <w:b/>
          <w:bCs/>
          <w:color w:val="000000"/>
          <w:szCs w:val="28"/>
          <w:shd w:val="clear" w:color="auto" w:fill="FFFFFF"/>
        </w:rPr>
        <w:t>xem xét, quyết định đưa vào cơ sở cai nghiện bắt buộc</w:t>
      </w:r>
      <w:r w:rsidR="002E64AE">
        <w:rPr>
          <w:rFonts w:asciiTheme="majorHAnsi" w:eastAsia="Times New Roman" w:hAnsiTheme="majorHAnsi"/>
          <w:b/>
          <w:bCs/>
          <w:color w:val="000000"/>
          <w:szCs w:val="28"/>
          <w:lang w:eastAsia="vi-VN"/>
        </w:rPr>
        <w:t xml:space="preserve">, cháu được </w:t>
      </w:r>
      <w:r w:rsidR="003C0739" w:rsidRPr="003C0739">
        <w:rPr>
          <w:rFonts w:asciiTheme="majorHAnsi" w:eastAsia="Times New Roman" w:hAnsiTheme="majorHAnsi"/>
          <w:b/>
          <w:bCs/>
          <w:color w:val="000000"/>
          <w:szCs w:val="28"/>
          <w:lang w:eastAsia="vi-VN"/>
        </w:rPr>
        <w:t xml:space="preserve">bác sĩ </w:t>
      </w:r>
      <w:r w:rsidR="002E64AE">
        <w:rPr>
          <w:rFonts w:asciiTheme="majorHAnsi" w:eastAsia="Times New Roman" w:hAnsiTheme="majorHAnsi"/>
          <w:b/>
          <w:bCs/>
          <w:color w:val="000000"/>
          <w:szCs w:val="28"/>
          <w:lang w:eastAsia="vi-VN"/>
        </w:rPr>
        <w:t xml:space="preserve">chuẩn đoán nhiễm viêm phổi nặng và phải điều trị </w:t>
      </w:r>
      <w:r w:rsidR="002E64AE" w:rsidRPr="002E64AE">
        <w:rPr>
          <w:rFonts w:asciiTheme="majorHAnsi" w:eastAsia="Times New Roman" w:hAnsiTheme="majorHAnsi"/>
          <w:b/>
          <w:bCs/>
          <w:color w:val="000000"/>
          <w:szCs w:val="28"/>
          <w:lang w:eastAsia="vi-VN"/>
        </w:rPr>
        <w:t>tại cơ sở khám chữa bệnh</w:t>
      </w:r>
      <w:r w:rsidR="00FA5B24" w:rsidRPr="00FA5B24">
        <w:rPr>
          <w:rFonts w:asciiTheme="majorHAnsi" w:eastAsia="Times New Roman" w:hAnsiTheme="majorHAnsi"/>
          <w:b/>
          <w:bCs/>
          <w:color w:val="000000"/>
          <w:szCs w:val="28"/>
          <w:lang w:eastAsia="vi-VN"/>
        </w:rPr>
        <w:t xml:space="preserve"> cấp tỉnh</w:t>
      </w:r>
      <w:r w:rsidR="005B689B">
        <w:rPr>
          <w:rFonts w:asciiTheme="majorHAnsi" w:eastAsia="Times New Roman" w:hAnsiTheme="majorHAnsi"/>
          <w:b/>
          <w:bCs/>
          <w:color w:val="000000"/>
          <w:szCs w:val="28"/>
          <w:lang w:eastAsia="vi-VN"/>
        </w:rPr>
        <w:t>. V</w:t>
      </w:r>
      <w:r w:rsidR="005B689B" w:rsidRPr="003C0739">
        <w:rPr>
          <w:rFonts w:asciiTheme="majorHAnsi" w:eastAsia="Times New Roman" w:hAnsiTheme="majorHAnsi"/>
          <w:b/>
          <w:bCs/>
          <w:color w:val="000000"/>
          <w:szCs w:val="28"/>
          <w:lang w:eastAsia="vi-VN"/>
        </w:rPr>
        <w:t>ậy trường hợp này</w:t>
      </w:r>
      <w:r w:rsidR="00097A49" w:rsidRPr="00097A49">
        <w:rPr>
          <w:rFonts w:asciiTheme="majorHAnsi" w:eastAsia="Times New Roman" w:hAnsiTheme="majorHAnsi"/>
          <w:b/>
          <w:bCs/>
          <w:color w:val="000000"/>
          <w:szCs w:val="28"/>
          <w:lang w:eastAsia="vi-VN"/>
        </w:rPr>
        <w:t xml:space="preserve">, </w:t>
      </w:r>
      <w:r w:rsidR="00097A49" w:rsidRPr="00097A49">
        <w:rPr>
          <w:rFonts w:asciiTheme="majorHAnsi" w:hAnsiTheme="majorHAnsi"/>
          <w:b/>
          <w:color w:val="000000"/>
          <w:szCs w:val="28"/>
          <w:shd w:val="clear" w:color="auto" w:fill="FFFFFF"/>
        </w:rPr>
        <w:t>việc xem xét, quyết định đưa vào cơ sở cai nghiện bắt buộc</w:t>
      </w:r>
      <w:r w:rsidR="00256806" w:rsidRPr="00256806">
        <w:rPr>
          <w:rFonts w:asciiTheme="majorHAnsi" w:hAnsiTheme="majorHAnsi"/>
          <w:b/>
          <w:color w:val="000000"/>
          <w:szCs w:val="28"/>
          <w:shd w:val="clear" w:color="auto" w:fill="FFFFFF"/>
        </w:rPr>
        <w:t xml:space="preserve"> đối vớ</w:t>
      </w:r>
      <w:r w:rsidR="00FA5B24">
        <w:rPr>
          <w:rFonts w:asciiTheme="majorHAnsi" w:hAnsiTheme="majorHAnsi"/>
          <w:b/>
          <w:color w:val="000000"/>
          <w:szCs w:val="28"/>
          <w:shd w:val="clear" w:color="auto" w:fill="FFFFFF"/>
        </w:rPr>
        <w:t>i cháu</w:t>
      </w:r>
      <w:r w:rsidR="00256806" w:rsidRPr="00256806">
        <w:rPr>
          <w:rFonts w:asciiTheme="majorHAnsi" w:hAnsiTheme="majorHAnsi"/>
          <w:b/>
          <w:color w:val="000000"/>
          <w:szCs w:val="28"/>
          <w:shd w:val="clear" w:color="auto" w:fill="FFFFFF"/>
        </w:rPr>
        <w:t xml:space="preserve"> Lê</w:t>
      </w:r>
      <w:r w:rsidR="00097A49">
        <w:rPr>
          <w:rFonts w:asciiTheme="majorHAnsi" w:eastAsia="Times New Roman" w:hAnsiTheme="majorHAnsi"/>
          <w:b/>
          <w:bCs/>
          <w:color w:val="000000"/>
          <w:szCs w:val="28"/>
          <w:lang w:eastAsia="vi-VN"/>
        </w:rPr>
        <w:t xml:space="preserve"> </w:t>
      </w:r>
      <w:r w:rsidR="00097A49" w:rsidRPr="00097A49">
        <w:rPr>
          <w:rFonts w:asciiTheme="majorHAnsi" w:eastAsia="Times New Roman" w:hAnsiTheme="majorHAnsi"/>
          <w:b/>
          <w:bCs/>
          <w:color w:val="000000"/>
          <w:szCs w:val="28"/>
          <w:lang w:eastAsia="vi-VN"/>
        </w:rPr>
        <w:t xml:space="preserve">có </w:t>
      </w:r>
      <w:r w:rsidR="00340AE8" w:rsidRPr="00340AE8">
        <w:rPr>
          <w:rFonts w:asciiTheme="majorHAnsi" w:eastAsia="Times New Roman" w:hAnsiTheme="majorHAnsi"/>
          <w:b/>
          <w:bCs/>
          <w:color w:val="000000"/>
          <w:szCs w:val="28"/>
          <w:lang w:eastAsia="vi-VN"/>
        </w:rPr>
        <w:t xml:space="preserve">bị </w:t>
      </w:r>
      <w:r w:rsidR="00097A49" w:rsidRPr="00097A49">
        <w:rPr>
          <w:rFonts w:asciiTheme="majorHAnsi" w:eastAsia="Times New Roman" w:hAnsiTheme="majorHAnsi"/>
          <w:b/>
          <w:bCs/>
          <w:color w:val="000000"/>
          <w:szCs w:val="28"/>
          <w:lang w:eastAsia="vi-VN"/>
        </w:rPr>
        <w:t>tạm</w:t>
      </w:r>
      <w:r w:rsidR="00097A49" w:rsidRPr="00097A49">
        <w:rPr>
          <w:rFonts w:asciiTheme="majorHAnsi" w:hAnsiTheme="majorHAnsi"/>
          <w:color w:val="000000"/>
          <w:szCs w:val="28"/>
          <w:shd w:val="clear" w:color="auto" w:fill="FFFFFF"/>
        </w:rPr>
        <w:t xml:space="preserve"> </w:t>
      </w:r>
      <w:r w:rsidR="00097A49" w:rsidRPr="00097A49">
        <w:rPr>
          <w:rFonts w:asciiTheme="majorHAnsi" w:hAnsiTheme="majorHAnsi"/>
          <w:b/>
          <w:color w:val="000000"/>
          <w:szCs w:val="28"/>
          <w:shd w:val="clear" w:color="auto" w:fill="FFFFFF"/>
        </w:rPr>
        <w:t xml:space="preserve">đình chỉ </w:t>
      </w:r>
      <w:r w:rsidR="00097A49">
        <w:rPr>
          <w:rFonts w:asciiTheme="majorHAnsi" w:eastAsia="Times New Roman" w:hAnsiTheme="majorHAnsi"/>
          <w:b/>
          <w:bCs/>
          <w:color w:val="000000"/>
          <w:szCs w:val="28"/>
          <w:lang w:eastAsia="vi-VN"/>
        </w:rPr>
        <w:t>hay</w:t>
      </w:r>
      <w:r w:rsidR="00A77E3E" w:rsidRPr="007F575F">
        <w:rPr>
          <w:rFonts w:asciiTheme="majorHAnsi" w:eastAsia="Times New Roman" w:hAnsiTheme="majorHAnsi"/>
          <w:b/>
          <w:bCs/>
          <w:color w:val="000000"/>
          <w:szCs w:val="28"/>
          <w:lang w:eastAsia="vi-VN"/>
        </w:rPr>
        <w:t xml:space="preserve"> không?</w:t>
      </w:r>
    </w:p>
    <w:p w:rsidR="00A77E3E" w:rsidRPr="007F575F" w:rsidRDefault="00A77E3E" w:rsidP="007F575F">
      <w:pPr>
        <w:spacing w:after="0" w:line="312" w:lineRule="auto"/>
        <w:ind w:firstLine="567"/>
        <w:jc w:val="both"/>
        <w:rPr>
          <w:rFonts w:asciiTheme="majorHAnsi" w:eastAsia="Calibri" w:hAnsiTheme="majorHAnsi"/>
          <w:b/>
          <w:szCs w:val="28"/>
        </w:rPr>
      </w:pPr>
      <w:r w:rsidRPr="007F575F">
        <w:rPr>
          <w:rFonts w:asciiTheme="majorHAnsi" w:eastAsia="Calibri" w:hAnsiTheme="majorHAnsi"/>
          <w:b/>
          <w:szCs w:val="28"/>
        </w:rPr>
        <w:t>Trả lời (</w:t>
      </w:r>
      <w:r w:rsidRPr="007F575F">
        <w:rPr>
          <w:rFonts w:asciiTheme="majorHAnsi" w:eastAsia="Calibri" w:hAnsiTheme="majorHAnsi"/>
          <w:b/>
          <w:i/>
          <w:szCs w:val="28"/>
        </w:rPr>
        <w:t>chỉ mang tính chất tham khảo</w:t>
      </w:r>
      <w:r w:rsidRPr="007F575F">
        <w:rPr>
          <w:rFonts w:asciiTheme="majorHAnsi" w:eastAsia="Calibri" w:hAnsiTheme="majorHAnsi"/>
          <w:b/>
          <w:szCs w:val="28"/>
        </w:rPr>
        <w:t>):</w:t>
      </w:r>
    </w:p>
    <w:p w:rsidR="00A77E3E" w:rsidRPr="00276F02" w:rsidRDefault="00A20932" w:rsidP="00276F02">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12" w:name="dieu_16"/>
      <w:r w:rsidRPr="007F575F">
        <w:rPr>
          <w:rFonts w:asciiTheme="majorHAnsi" w:hAnsiTheme="majorHAnsi" w:cstheme="majorHAnsi"/>
          <w:iCs/>
          <w:color w:val="000000"/>
          <w:sz w:val="28"/>
          <w:szCs w:val="28"/>
          <w:shd w:val="clear" w:color="auto" w:fill="FFFFFF"/>
        </w:rPr>
        <w:t xml:space="preserve">Điều </w:t>
      </w:r>
      <w:r w:rsidRPr="00CB679E">
        <w:rPr>
          <w:rFonts w:asciiTheme="majorHAnsi" w:hAnsiTheme="majorHAnsi" w:cstheme="majorHAnsi"/>
          <w:iCs/>
          <w:color w:val="000000"/>
          <w:sz w:val="28"/>
          <w:szCs w:val="28"/>
          <w:shd w:val="clear" w:color="auto" w:fill="FFFFFF"/>
        </w:rPr>
        <w:t>1</w:t>
      </w:r>
      <w:r w:rsidRPr="00A20932">
        <w:rPr>
          <w:rFonts w:asciiTheme="majorHAnsi" w:hAnsiTheme="majorHAnsi" w:cstheme="majorHAnsi"/>
          <w:iCs/>
          <w:color w:val="000000"/>
          <w:sz w:val="28"/>
          <w:szCs w:val="28"/>
          <w:shd w:val="clear" w:color="auto" w:fill="FFFFFF"/>
        </w:rPr>
        <w:t>6</w:t>
      </w:r>
      <w:r w:rsidRPr="007F575F">
        <w:rPr>
          <w:rFonts w:asciiTheme="majorHAnsi" w:hAnsiTheme="majorHAnsi" w:cstheme="majorHAnsi"/>
          <w:iCs/>
          <w:color w:val="000000"/>
          <w:sz w:val="28"/>
          <w:szCs w:val="28"/>
          <w:shd w:val="clear" w:color="auto" w:fill="FFFFFF"/>
        </w:rPr>
        <w:t xml:space="preserve"> Pháp lệnh số </w:t>
      </w:r>
      <w:r w:rsidRPr="007F575F">
        <w:rPr>
          <w:rFonts w:asciiTheme="majorHAnsi" w:hAnsiTheme="majorHAnsi" w:cstheme="majorHAnsi"/>
          <w:color w:val="000000"/>
          <w:sz w:val="28"/>
          <w:szCs w:val="28"/>
          <w:shd w:val="clear" w:color="auto" w:fill="FFFFFF"/>
        </w:rPr>
        <w:t>01/2022/UBTVQH15 ngày 24 tháng 3 năm 2022 của Ủy ban Thường vụ Quốc hội về t</w:t>
      </w:r>
      <w:r w:rsidRPr="007F575F">
        <w:rPr>
          <w:rFonts w:asciiTheme="majorHAnsi" w:hAnsiTheme="majorHAnsi" w:cstheme="majorHAnsi"/>
          <w:iCs/>
          <w:color w:val="000000"/>
          <w:sz w:val="28"/>
          <w:szCs w:val="28"/>
          <w:shd w:val="clear" w:color="auto" w:fill="FFFFFF"/>
        </w:rPr>
        <w:t xml:space="preserve">rình tự, thủ tục Tòa án nhân dân xem xét, quyết định việc đưa người nghiện ma túy từ đủ 12 tuổi đến dưới 18 tuổi vào cơ sở cai </w:t>
      </w:r>
      <w:r w:rsidRPr="007F575F">
        <w:rPr>
          <w:rFonts w:asciiTheme="majorHAnsi" w:hAnsiTheme="majorHAnsi" w:cstheme="majorHAnsi"/>
          <w:iCs/>
          <w:color w:val="000000"/>
          <w:sz w:val="28"/>
          <w:szCs w:val="28"/>
          <w:shd w:val="clear" w:color="auto" w:fill="FFFFFF"/>
        </w:rPr>
        <w:lastRenderedPageBreak/>
        <w:t xml:space="preserve">nghiện bắt buộc quy </w:t>
      </w:r>
      <w:r w:rsidRPr="00276F02">
        <w:rPr>
          <w:rFonts w:asciiTheme="majorHAnsi" w:hAnsiTheme="majorHAnsi" w:cstheme="majorHAnsi"/>
          <w:iCs/>
          <w:color w:val="000000"/>
          <w:sz w:val="28"/>
          <w:szCs w:val="28"/>
          <w:shd w:val="clear" w:color="auto" w:fill="FFFFFF"/>
        </w:rPr>
        <w:t xml:space="preserve">định </w:t>
      </w:r>
      <w:r w:rsidR="00276F02" w:rsidRPr="00276F02">
        <w:rPr>
          <w:rFonts w:asciiTheme="majorHAnsi" w:hAnsiTheme="majorHAnsi" w:cstheme="majorHAnsi"/>
          <w:iCs/>
          <w:color w:val="000000"/>
          <w:sz w:val="28"/>
          <w:szCs w:val="28"/>
          <w:shd w:val="clear" w:color="auto" w:fill="FFFFFF"/>
        </w:rPr>
        <w:t>đ</w:t>
      </w:r>
      <w:r w:rsidR="00A77E3E" w:rsidRPr="00276F02">
        <w:rPr>
          <w:rFonts w:asciiTheme="majorHAnsi" w:hAnsiTheme="majorHAnsi" w:cstheme="majorHAnsi"/>
          <w:bCs/>
          <w:color w:val="000000"/>
          <w:sz w:val="28"/>
          <w:szCs w:val="28"/>
          <w:shd w:val="clear" w:color="auto" w:fill="FFFFFF"/>
        </w:rPr>
        <w:t>ình chỉ, tạm đình chỉ việc xem xét, quyết định đưa vào cơ sở cai nghiện bắt buộc</w:t>
      </w:r>
      <w:bookmarkEnd w:id="12"/>
      <w:r w:rsidR="00276F02" w:rsidRPr="00276F02">
        <w:rPr>
          <w:rFonts w:asciiTheme="majorHAnsi" w:hAnsiTheme="majorHAnsi" w:cstheme="majorHAnsi"/>
          <w:bCs/>
          <w:color w:val="000000"/>
          <w:sz w:val="28"/>
          <w:szCs w:val="28"/>
          <w:shd w:val="clear" w:color="auto" w:fill="FFFFFF"/>
        </w:rPr>
        <w:t xml:space="preserve"> như sau:</w:t>
      </w:r>
    </w:p>
    <w:p w:rsidR="00A77E3E" w:rsidRPr="007F575F" w:rsidRDefault="00A77E3E"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1. Thẩm phán ra quyết định đình chỉ việc xem xét, quyết định đưa vào cơ sở cai nghiện bắt buộc khi có một trong các căn cứ sau đây:</w:t>
      </w:r>
    </w:p>
    <w:p w:rsidR="00A77E3E" w:rsidRPr="007F575F" w:rsidRDefault="00A77E3E"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a) Người bị đề nghị không thuộc một trong các trường hợp quy định tại </w:t>
      </w:r>
      <w:bookmarkStart w:id="13" w:name="dc_5"/>
      <w:r w:rsidRPr="007F575F">
        <w:rPr>
          <w:rFonts w:asciiTheme="majorHAnsi" w:hAnsiTheme="majorHAnsi" w:cstheme="majorHAnsi"/>
          <w:color w:val="000000"/>
          <w:sz w:val="28"/>
          <w:szCs w:val="28"/>
          <w:shd w:val="clear" w:color="auto" w:fill="FFFFFF"/>
        </w:rPr>
        <w:t>khoản 1 Điều 33 của Luật Phòng, chống ma túy</w:t>
      </w:r>
      <w:bookmarkEnd w:id="13"/>
      <w:r w:rsidRPr="007F575F">
        <w:rPr>
          <w:rFonts w:asciiTheme="majorHAnsi" w:hAnsiTheme="majorHAnsi" w:cstheme="majorHAnsi"/>
          <w:color w:val="000000"/>
          <w:sz w:val="28"/>
          <w:szCs w:val="28"/>
          <w:shd w:val="clear" w:color="auto" w:fill="FFFFFF"/>
        </w:rPr>
        <w:t>;</w:t>
      </w:r>
    </w:p>
    <w:p w:rsidR="00A77E3E" w:rsidRPr="007F575F" w:rsidRDefault="00A77E3E"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b) Người bị đề nghị đã chết;</w:t>
      </w:r>
    </w:p>
    <w:p w:rsidR="00A77E3E" w:rsidRPr="007F575F" w:rsidRDefault="00A77E3E"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c) Người bị đề nghị mất năng lực hành vi dân sự;</w:t>
      </w:r>
    </w:p>
    <w:p w:rsidR="00A77E3E" w:rsidRPr="007F575F" w:rsidRDefault="00A77E3E"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d) Trưởng phòng Phòng Lao động - Thương binh và Xã hội rút đề nghị;</w:t>
      </w:r>
    </w:p>
    <w:p w:rsidR="00A77E3E" w:rsidRPr="007F575F" w:rsidRDefault="00A77E3E"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đ) Người bị đề nghị đang chấp hành hình phạt tù hoặc đang chờ chấp hành hình phạt tù theo bản án, quyết định của Tòa án đã có hiệu lực pháp luật;</w:t>
      </w:r>
    </w:p>
    <w:p w:rsidR="00A77E3E" w:rsidRPr="007F575F" w:rsidRDefault="00A77E3E"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e) Người bị đề nghị đang chấp hành hoặc đang chờ chấp hành biện pháp xử lý hành chính đưa vào trường giáo dưỡng, đang chấp hành hoặc đang chờ chấp hành biện pháp tư pháp giáo dục tại trường giáo dưỡng theo bản án, quyết định của Tòa án đã có hiệu lực pháp luật;</w:t>
      </w:r>
    </w:p>
    <w:p w:rsidR="00A77E3E" w:rsidRPr="007F575F" w:rsidRDefault="00A77E3E"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g) Người bị đề nghị đang mắc bệnh hiểm nghèo, có chứng nhận của cơ sở khám bệnh, chữa bệnh từ tuyến huyện trở lên.</w:t>
      </w:r>
    </w:p>
    <w:p w:rsidR="00A77E3E" w:rsidRPr="007F575F" w:rsidRDefault="00A77E3E"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2. Thẩm phán ra quyết định tạm đình chỉ việc xem xét, quyết định đưa vào cơ sở cai nghiện bắt buộc khi có một trong các căn cứ sau đây:</w:t>
      </w:r>
    </w:p>
    <w:p w:rsidR="00A77E3E" w:rsidRPr="007F575F" w:rsidRDefault="00A77E3E"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a) Người bị đề nghị có hành vi vi phạm pháp luật đang bị truy cứu trách nhiệm hình sự hoặc đang bị xem xét áp dụng biện pháp xử lý hành chính đưa vào trường giáo dưỡng;</w:t>
      </w:r>
    </w:p>
    <w:p w:rsidR="00A77E3E" w:rsidRPr="007F575F" w:rsidRDefault="00A77E3E"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b) Khi phát sinh tình tiết mới về tình trạng sức khỏe, tâm thần của người bị đề nghị và cần yêu cầu Trưởng phòng Phòng Lao động - Thương binh và Xã hội tiến hành trưng cầu giám định;</w:t>
      </w:r>
    </w:p>
    <w:p w:rsidR="00A77E3E" w:rsidRPr="007F575F" w:rsidRDefault="00A77E3E"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c) Có sự kiện bất khả kháng không thể mở phiên họp xem xét, quyết định đưa vào cơ sở cai nghiện bắt buộc;</w:t>
      </w:r>
    </w:p>
    <w:p w:rsidR="00A77E3E" w:rsidRPr="007F575F" w:rsidRDefault="00A77E3E"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d) Người bị đề nghị bị ốm nặng, có chứng nhận của cơ sở khám bệnh, chữa bệnh từ tuyến huyện trở lên.</w:t>
      </w:r>
    </w:p>
    <w:p w:rsidR="00A77E3E" w:rsidRDefault="00A77E3E"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shd w:val="clear" w:color="auto" w:fill="FFFFFF"/>
        </w:rPr>
      </w:pPr>
      <w:r w:rsidRPr="007F575F">
        <w:rPr>
          <w:rFonts w:asciiTheme="majorHAnsi" w:hAnsiTheme="majorHAnsi" w:cstheme="majorHAnsi"/>
          <w:color w:val="000000"/>
          <w:sz w:val="28"/>
          <w:szCs w:val="28"/>
          <w:shd w:val="clear" w:color="auto" w:fill="FFFFFF"/>
        </w:rPr>
        <w:t>3. Khi lý do tạm đình chỉ quy định tại khoản 2 Điều này không còn thì Tòa án xem xét mở lại phiên họp theo quy định của Pháp lệnh này.</w:t>
      </w:r>
    </w:p>
    <w:p w:rsidR="00FA5B24" w:rsidRPr="00FA5B24" w:rsidRDefault="00FA5B24" w:rsidP="00FA5B24">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FA5B24">
        <w:rPr>
          <w:rFonts w:asciiTheme="majorHAnsi" w:hAnsiTheme="majorHAnsi" w:cstheme="majorHAnsi"/>
          <w:color w:val="000000"/>
          <w:sz w:val="28"/>
          <w:szCs w:val="28"/>
          <w:shd w:val="clear" w:color="auto" w:fill="FFFFFF"/>
        </w:rPr>
        <w:t>Như vậy, trường hợp cháu Lê đang</w:t>
      </w:r>
      <w:r>
        <w:rPr>
          <w:rFonts w:asciiTheme="majorHAnsi" w:hAnsiTheme="majorHAnsi" w:cstheme="majorHAnsi"/>
          <w:color w:val="000000"/>
          <w:sz w:val="28"/>
          <w:szCs w:val="28"/>
          <w:shd w:val="clear" w:color="auto" w:fill="FFFFFF"/>
        </w:rPr>
        <w:t xml:space="preserve"> bị ốm nặng và </w:t>
      </w:r>
      <w:r w:rsidRPr="007F575F">
        <w:rPr>
          <w:rFonts w:asciiTheme="majorHAnsi" w:hAnsiTheme="majorHAnsi" w:cstheme="majorHAnsi"/>
          <w:color w:val="000000"/>
          <w:sz w:val="28"/>
          <w:szCs w:val="28"/>
          <w:shd w:val="clear" w:color="auto" w:fill="FFFFFF"/>
        </w:rPr>
        <w:t>có chứng nhận của cơ sở khám bệnh, chữa bệnh từ tuyến huyện trở lên</w:t>
      </w:r>
      <w:r w:rsidRPr="00FA5B24">
        <w:rPr>
          <w:rFonts w:asciiTheme="majorHAnsi" w:hAnsiTheme="majorHAnsi" w:cstheme="majorHAnsi"/>
          <w:color w:val="000000"/>
          <w:sz w:val="28"/>
          <w:szCs w:val="28"/>
          <w:shd w:val="clear" w:color="auto" w:fill="FFFFFF"/>
        </w:rPr>
        <w:t xml:space="preserve"> thì </w:t>
      </w:r>
      <w:r w:rsidRPr="007F575F">
        <w:rPr>
          <w:rFonts w:asciiTheme="majorHAnsi" w:hAnsiTheme="majorHAnsi" w:cstheme="majorHAnsi"/>
          <w:color w:val="000000"/>
          <w:sz w:val="28"/>
          <w:szCs w:val="28"/>
          <w:shd w:val="clear" w:color="auto" w:fill="FFFFFF"/>
        </w:rPr>
        <w:t xml:space="preserve">Thẩm phán </w:t>
      </w:r>
      <w:r w:rsidRPr="00FA5B24">
        <w:rPr>
          <w:rFonts w:asciiTheme="majorHAnsi" w:hAnsiTheme="majorHAnsi" w:cstheme="majorHAnsi"/>
          <w:color w:val="000000"/>
          <w:sz w:val="28"/>
          <w:szCs w:val="28"/>
          <w:shd w:val="clear" w:color="auto" w:fill="FFFFFF"/>
        </w:rPr>
        <w:t xml:space="preserve">sẽ </w:t>
      </w:r>
      <w:r w:rsidRPr="007F575F">
        <w:rPr>
          <w:rFonts w:asciiTheme="majorHAnsi" w:hAnsiTheme="majorHAnsi" w:cstheme="majorHAnsi"/>
          <w:color w:val="000000"/>
          <w:sz w:val="28"/>
          <w:szCs w:val="28"/>
          <w:shd w:val="clear" w:color="auto" w:fill="FFFFFF"/>
        </w:rPr>
        <w:t>ra quyết định tạm đình chỉ việc xem xét, quyết định đưa</w:t>
      </w:r>
      <w:r w:rsidRPr="00FA5B24">
        <w:rPr>
          <w:rFonts w:asciiTheme="majorHAnsi" w:hAnsiTheme="majorHAnsi" w:cstheme="majorHAnsi"/>
          <w:color w:val="000000"/>
          <w:sz w:val="28"/>
          <w:szCs w:val="28"/>
          <w:shd w:val="clear" w:color="auto" w:fill="FFFFFF"/>
        </w:rPr>
        <w:t xml:space="preserve"> cháu</w:t>
      </w:r>
      <w:r w:rsidRPr="007F575F">
        <w:rPr>
          <w:rFonts w:asciiTheme="majorHAnsi" w:hAnsiTheme="majorHAnsi" w:cstheme="majorHAnsi"/>
          <w:color w:val="000000"/>
          <w:sz w:val="28"/>
          <w:szCs w:val="28"/>
          <w:shd w:val="clear" w:color="auto" w:fill="FFFFFF"/>
        </w:rPr>
        <w:t xml:space="preserve"> vào cơ sở cai nghiện bắt buộc</w:t>
      </w:r>
      <w:r w:rsidRPr="00FA5B24">
        <w:rPr>
          <w:rFonts w:asciiTheme="majorHAnsi" w:hAnsiTheme="majorHAnsi" w:cstheme="majorHAnsi"/>
          <w:color w:val="000000"/>
          <w:sz w:val="28"/>
          <w:szCs w:val="28"/>
          <w:shd w:val="clear" w:color="auto" w:fill="FFFFFF"/>
        </w:rPr>
        <w:t>.</w:t>
      </w:r>
    </w:p>
    <w:p w:rsidR="00A77E3E" w:rsidRPr="007F575F" w:rsidRDefault="00A77E3E" w:rsidP="007F575F">
      <w:pPr>
        <w:spacing w:after="0" w:line="312" w:lineRule="auto"/>
        <w:ind w:firstLine="567"/>
        <w:jc w:val="both"/>
        <w:rPr>
          <w:rFonts w:asciiTheme="majorHAnsi" w:hAnsiTheme="majorHAnsi"/>
          <w:b/>
          <w:szCs w:val="28"/>
        </w:rPr>
      </w:pPr>
    </w:p>
    <w:p w:rsidR="00AC608F" w:rsidRPr="007F575F" w:rsidRDefault="00182058" w:rsidP="00AC608F">
      <w:pPr>
        <w:spacing w:after="0" w:line="312" w:lineRule="auto"/>
        <w:ind w:firstLine="567"/>
        <w:jc w:val="both"/>
        <w:rPr>
          <w:rFonts w:asciiTheme="majorHAnsi" w:eastAsia="Calibri" w:hAnsiTheme="majorHAnsi"/>
          <w:b/>
          <w:szCs w:val="28"/>
        </w:rPr>
      </w:pPr>
      <w:bookmarkStart w:id="14" w:name="dieu_17"/>
      <w:r w:rsidRPr="00182058">
        <w:rPr>
          <w:rFonts w:asciiTheme="majorHAnsi" w:eastAsia="Calibri" w:hAnsiTheme="majorHAnsi"/>
          <w:b/>
          <w:szCs w:val="28"/>
        </w:rPr>
        <w:lastRenderedPageBreak/>
        <w:t>8</w:t>
      </w:r>
      <w:r w:rsidR="00AC608F" w:rsidRPr="007F575F">
        <w:rPr>
          <w:rFonts w:asciiTheme="majorHAnsi" w:eastAsia="Calibri" w:hAnsiTheme="majorHAnsi"/>
          <w:b/>
          <w:szCs w:val="28"/>
        </w:rPr>
        <w:t xml:space="preserve">. </w:t>
      </w:r>
      <w:r w:rsidR="00EA2A1E" w:rsidRPr="00EA2A1E">
        <w:rPr>
          <w:rFonts w:asciiTheme="majorHAnsi" w:eastAsia="Calibri" w:hAnsiTheme="majorHAnsi"/>
          <w:b/>
          <w:szCs w:val="28"/>
        </w:rPr>
        <w:t>Ông</w:t>
      </w:r>
      <w:r w:rsidR="00AC608F" w:rsidRPr="00AC608F">
        <w:rPr>
          <w:rFonts w:asciiTheme="majorHAnsi" w:eastAsia="Calibri" w:hAnsiTheme="majorHAnsi"/>
          <w:b/>
          <w:szCs w:val="28"/>
        </w:rPr>
        <w:t xml:space="preserve"> Nguyên là Hiệu trưởng trường Trung học cơ sở tại địa phương. Vừa qua anh được Tòa án mời tham gia vào</w:t>
      </w:r>
      <w:r w:rsidR="00AC608F" w:rsidRPr="00AC608F">
        <w:rPr>
          <w:rFonts w:asciiTheme="majorHAnsi" w:hAnsiTheme="majorHAnsi"/>
          <w:b/>
          <w:color w:val="000000"/>
          <w:szCs w:val="28"/>
          <w:shd w:val="clear" w:color="auto" w:fill="FFFFFF"/>
        </w:rPr>
        <w:t xml:space="preserve"> </w:t>
      </w:r>
      <w:r w:rsidR="00AC608F" w:rsidRPr="00922E3F">
        <w:rPr>
          <w:rFonts w:asciiTheme="majorHAnsi" w:hAnsiTheme="majorHAnsi"/>
          <w:b/>
          <w:color w:val="000000"/>
          <w:szCs w:val="28"/>
          <w:shd w:val="clear" w:color="auto" w:fill="FFFFFF"/>
        </w:rPr>
        <w:t xml:space="preserve">phiên họp xem xét, quyết định đưa </w:t>
      </w:r>
      <w:r w:rsidR="00AC608F" w:rsidRPr="00AC608F">
        <w:rPr>
          <w:rFonts w:asciiTheme="majorHAnsi" w:hAnsiTheme="majorHAnsi"/>
          <w:b/>
          <w:color w:val="000000"/>
          <w:szCs w:val="28"/>
          <w:shd w:val="clear" w:color="auto" w:fill="FFFFFF"/>
        </w:rPr>
        <w:t xml:space="preserve">cháu Liên (học sinh đang theo học tại trường </w:t>
      </w:r>
      <w:r w:rsidR="00EA2A1E" w:rsidRPr="00EA2A1E">
        <w:rPr>
          <w:rFonts w:asciiTheme="majorHAnsi" w:hAnsiTheme="majorHAnsi"/>
          <w:b/>
          <w:color w:val="000000"/>
          <w:szCs w:val="28"/>
          <w:shd w:val="clear" w:color="auto" w:fill="FFFFFF"/>
        </w:rPr>
        <w:t>ông</w:t>
      </w:r>
      <w:r w:rsidR="00AC608F" w:rsidRPr="00AC608F">
        <w:rPr>
          <w:rFonts w:asciiTheme="majorHAnsi" w:hAnsiTheme="majorHAnsi"/>
          <w:b/>
          <w:color w:val="000000"/>
          <w:szCs w:val="28"/>
          <w:shd w:val="clear" w:color="auto" w:fill="FFFFFF"/>
        </w:rPr>
        <w:t>)</w:t>
      </w:r>
      <w:r w:rsidR="00AC608F" w:rsidRPr="00922E3F">
        <w:rPr>
          <w:rFonts w:asciiTheme="majorHAnsi" w:hAnsiTheme="majorHAnsi"/>
          <w:b/>
          <w:color w:val="000000"/>
          <w:szCs w:val="28"/>
          <w:shd w:val="clear" w:color="auto" w:fill="FFFFFF"/>
        </w:rPr>
        <w:t xml:space="preserve"> vào cơ sở cai nghiện bắt buộc</w:t>
      </w:r>
      <w:r w:rsidR="00AC608F" w:rsidRPr="00AC608F">
        <w:rPr>
          <w:rFonts w:asciiTheme="majorHAnsi" w:hAnsiTheme="majorHAnsi"/>
          <w:b/>
          <w:color w:val="000000"/>
          <w:szCs w:val="28"/>
          <w:shd w:val="clear" w:color="auto" w:fill="FFFFFF"/>
        </w:rPr>
        <w:t xml:space="preserve">. </w:t>
      </w:r>
      <w:r w:rsidR="00EA2A1E" w:rsidRPr="00EA2A1E">
        <w:rPr>
          <w:rFonts w:asciiTheme="majorHAnsi" w:hAnsiTheme="majorHAnsi"/>
          <w:b/>
          <w:color w:val="000000"/>
          <w:szCs w:val="28"/>
          <w:shd w:val="clear" w:color="auto" w:fill="FFFFFF"/>
        </w:rPr>
        <w:t>Ông</w:t>
      </w:r>
      <w:r w:rsidR="00AC608F" w:rsidRPr="00AC608F">
        <w:rPr>
          <w:rFonts w:asciiTheme="majorHAnsi" w:hAnsiTheme="majorHAnsi"/>
          <w:b/>
          <w:color w:val="000000"/>
          <w:szCs w:val="28"/>
          <w:shd w:val="clear" w:color="auto" w:fill="FFFFFF"/>
        </w:rPr>
        <w:t xml:space="preserve"> muốn biết việc Tòa án mờ</w:t>
      </w:r>
      <w:r w:rsidR="000109AF">
        <w:rPr>
          <w:rFonts w:asciiTheme="majorHAnsi" w:hAnsiTheme="majorHAnsi"/>
          <w:b/>
          <w:color w:val="000000"/>
          <w:szCs w:val="28"/>
          <w:shd w:val="clear" w:color="auto" w:fill="FFFFFF"/>
        </w:rPr>
        <w:t xml:space="preserve">i đại diện trường </w:t>
      </w:r>
      <w:r w:rsidR="00EA2A1E" w:rsidRPr="00EA2A1E">
        <w:rPr>
          <w:rFonts w:asciiTheme="majorHAnsi" w:hAnsiTheme="majorHAnsi"/>
          <w:b/>
          <w:color w:val="000000"/>
          <w:szCs w:val="28"/>
          <w:shd w:val="clear" w:color="auto" w:fill="FFFFFF"/>
        </w:rPr>
        <w:t>ông</w:t>
      </w:r>
      <w:r w:rsidR="00AC608F" w:rsidRPr="00AC608F">
        <w:rPr>
          <w:rFonts w:asciiTheme="majorHAnsi" w:hAnsiTheme="majorHAnsi"/>
          <w:b/>
          <w:color w:val="000000"/>
          <w:szCs w:val="28"/>
          <w:shd w:val="clear" w:color="auto" w:fill="FFFFFF"/>
        </w:rPr>
        <w:t xml:space="preserve"> tham gia như vậy có đúng quy định pháp luật</w:t>
      </w:r>
      <w:r w:rsidR="00AC608F" w:rsidRPr="00AC608F">
        <w:rPr>
          <w:rFonts w:asciiTheme="majorHAnsi" w:eastAsia="Calibri" w:hAnsiTheme="majorHAnsi"/>
          <w:b/>
          <w:szCs w:val="28"/>
        </w:rPr>
        <w:t xml:space="preserve"> </w:t>
      </w:r>
      <w:r w:rsidR="00AC608F" w:rsidRPr="007F575F">
        <w:rPr>
          <w:rFonts w:asciiTheme="majorHAnsi" w:eastAsia="Times New Roman" w:hAnsiTheme="majorHAnsi"/>
          <w:b/>
          <w:bCs/>
          <w:color w:val="000000"/>
          <w:szCs w:val="28"/>
          <w:lang w:eastAsia="vi-VN"/>
        </w:rPr>
        <w:t>không?</w:t>
      </w:r>
    </w:p>
    <w:p w:rsidR="00AC608F" w:rsidRPr="007F575F" w:rsidRDefault="00AC608F" w:rsidP="00AC608F">
      <w:pPr>
        <w:spacing w:after="0" w:line="312" w:lineRule="auto"/>
        <w:ind w:firstLine="567"/>
        <w:jc w:val="both"/>
        <w:rPr>
          <w:rFonts w:asciiTheme="majorHAnsi" w:eastAsia="Calibri" w:hAnsiTheme="majorHAnsi"/>
          <w:b/>
          <w:szCs w:val="28"/>
        </w:rPr>
      </w:pPr>
      <w:r w:rsidRPr="007F575F">
        <w:rPr>
          <w:rFonts w:asciiTheme="majorHAnsi" w:eastAsia="Calibri" w:hAnsiTheme="majorHAnsi"/>
          <w:b/>
          <w:szCs w:val="28"/>
        </w:rPr>
        <w:t>Trả lời (</w:t>
      </w:r>
      <w:r w:rsidRPr="007F575F">
        <w:rPr>
          <w:rFonts w:asciiTheme="majorHAnsi" w:eastAsia="Calibri" w:hAnsiTheme="majorHAnsi"/>
          <w:b/>
          <w:i/>
          <w:szCs w:val="28"/>
        </w:rPr>
        <w:t>chỉ mang tính chất tham khảo</w:t>
      </w:r>
      <w:r w:rsidRPr="007F575F">
        <w:rPr>
          <w:rFonts w:asciiTheme="majorHAnsi" w:eastAsia="Calibri" w:hAnsiTheme="majorHAnsi"/>
          <w:b/>
          <w:szCs w:val="28"/>
        </w:rPr>
        <w:t>):</w:t>
      </w:r>
    </w:p>
    <w:p w:rsidR="00AC608F" w:rsidRPr="00AC608F" w:rsidRDefault="00AC608F" w:rsidP="00AC608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15" w:name="dieu_18"/>
      <w:r w:rsidRPr="007F575F">
        <w:rPr>
          <w:rFonts w:asciiTheme="majorHAnsi" w:hAnsiTheme="majorHAnsi" w:cstheme="majorHAnsi"/>
          <w:iCs/>
          <w:color w:val="000000"/>
          <w:sz w:val="28"/>
          <w:szCs w:val="28"/>
          <w:shd w:val="clear" w:color="auto" w:fill="FFFFFF"/>
        </w:rPr>
        <w:t xml:space="preserve">Điều </w:t>
      </w:r>
      <w:r w:rsidRPr="001F6580">
        <w:rPr>
          <w:rFonts w:asciiTheme="majorHAnsi" w:hAnsiTheme="majorHAnsi" w:cstheme="majorHAnsi"/>
          <w:iCs/>
          <w:color w:val="000000"/>
          <w:sz w:val="28"/>
          <w:szCs w:val="28"/>
          <w:shd w:val="clear" w:color="auto" w:fill="FFFFFF"/>
        </w:rPr>
        <w:t>1</w:t>
      </w:r>
      <w:r w:rsidRPr="007E42F7">
        <w:rPr>
          <w:rFonts w:asciiTheme="majorHAnsi" w:hAnsiTheme="majorHAnsi" w:cstheme="majorHAnsi"/>
          <w:iCs/>
          <w:color w:val="000000"/>
          <w:sz w:val="28"/>
          <w:szCs w:val="28"/>
          <w:shd w:val="clear" w:color="auto" w:fill="FFFFFF"/>
        </w:rPr>
        <w:t>8</w:t>
      </w:r>
      <w:r w:rsidRPr="007F575F">
        <w:rPr>
          <w:rFonts w:asciiTheme="majorHAnsi" w:hAnsiTheme="majorHAnsi" w:cstheme="majorHAnsi"/>
          <w:iCs/>
          <w:color w:val="000000"/>
          <w:sz w:val="28"/>
          <w:szCs w:val="28"/>
          <w:shd w:val="clear" w:color="auto" w:fill="FFFFFF"/>
        </w:rPr>
        <w:t xml:space="preserve"> Pháp lệnh số </w:t>
      </w:r>
      <w:r w:rsidRPr="007F575F">
        <w:rPr>
          <w:rFonts w:asciiTheme="majorHAnsi" w:hAnsiTheme="majorHAnsi" w:cstheme="majorHAnsi"/>
          <w:color w:val="000000"/>
          <w:sz w:val="28"/>
          <w:szCs w:val="28"/>
          <w:shd w:val="clear" w:color="auto" w:fill="FFFFFF"/>
        </w:rPr>
        <w:t>01/2022/UBTVQH15 ngày 24 tháng 3 năm 2022 của Ủy ban Thường vụ Quốc hội về t</w:t>
      </w:r>
      <w:r w:rsidRPr="007F575F">
        <w:rPr>
          <w:rFonts w:asciiTheme="majorHAnsi" w:hAnsiTheme="majorHAnsi" w:cstheme="majorHAnsi"/>
          <w:iCs/>
          <w:color w:val="000000"/>
          <w:sz w:val="28"/>
          <w:szCs w:val="28"/>
          <w:shd w:val="clear" w:color="auto" w:fill="FFFFFF"/>
        </w:rPr>
        <w:t xml:space="preserve">rình tự, thủ tục Tòa án nhân dân xem xét, quyết định việc đưa người nghiện ma túy từ đủ 12 tuổi đến dưới 18 tuổi vào cơ sở cai nghiện bắt buộc quy </w:t>
      </w:r>
      <w:r w:rsidRPr="00AC608F">
        <w:rPr>
          <w:rFonts w:asciiTheme="majorHAnsi" w:hAnsiTheme="majorHAnsi" w:cstheme="majorHAnsi"/>
          <w:iCs/>
          <w:color w:val="000000"/>
          <w:sz w:val="28"/>
          <w:szCs w:val="28"/>
          <w:shd w:val="clear" w:color="auto" w:fill="FFFFFF"/>
        </w:rPr>
        <w:t>định t</w:t>
      </w:r>
      <w:r w:rsidRPr="00AC608F">
        <w:rPr>
          <w:rFonts w:asciiTheme="majorHAnsi" w:hAnsiTheme="majorHAnsi" w:cstheme="majorHAnsi"/>
          <w:bCs/>
          <w:color w:val="000000"/>
          <w:sz w:val="28"/>
          <w:szCs w:val="28"/>
          <w:shd w:val="clear" w:color="auto" w:fill="FFFFFF"/>
        </w:rPr>
        <w:t>hành phần phiên họp</w:t>
      </w:r>
      <w:bookmarkEnd w:id="15"/>
      <w:r w:rsidRPr="00AC608F">
        <w:rPr>
          <w:rFonts w:asciiTheme="majorHAnsi" w:hAnsiTheme="majorHAnsi" w:cstheme="majorHAnsi"/>
          <w:bCs/>
          <w:color w:val="000000"/>
          <w:sz w:val="28"/>
          <w:szCs w:val="28"/>
          <w:shd w:val="clear" w:color="auto" w:fill="FFFFFF"/>
        </w:rPr>
        <w:t xml:space="preserve"> như sau:</w:t>
      </w:r>
    </w:p>
    <w:p w:rsidR="00AC608F" w:rsidRPr="007F575F" w:rsidRDefault="00AC608F" w:rsidP="00AC608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1. Người tiến hành phiên họp gồm có Thẩm phán và Thư ký phiên họp.</w:t>
      </w:r>
    </w:p>
    <w:p w:rsidR="00AC608F" w:rsidRPr="007F575F" w:rsidRDefault="00AC608F" w:rsidP="00AC608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2. Người tham gia phiên họp gồm có Trưởng phòng Phòng Lao động - Thương binh và Xã hội hoặc người được ủy quyền, Kiểm sát viên, người bị đề nghị, cha mẹ hoặc người giám hộ hoặc người đại diện hợp pháp, người bảo vệ quyền và lợi ích hợp pháp của người bị đề nghị.</w:t>
      </w:r>
    </w:p>
    <w:p w:rsidR="00AC608F" w:rsidRDefault="00AC608F" w:rsidP="00AC608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shd w:val="clear" w:color="auto" w:fill="FFFFFF"/>
        </w:rPr>
      </w:pPr>
      <w:r w:rsidRPr="007F575F">
        <w:rPr>
          <w:rFonts w:asciiTheme="majorHAnsi" w:hAnsiTheme="majorHAnsi" w:cstheme="majorHAnsi"/>
          <w:color w:val="000000"/>
          <w:sz w:val="28"/>
          <w:szCs w:val="28"/>
          <w:shd w:val="clear" w:color="auto" w:fill="FFFFFF"/>
        </w:rPr>
        <w:t>3. Trường hợp cần thiết, Tòa án yêu cầu người giám định, người phiên dịch, người dịch thuật, chuyên gia y tế, tâm lý, giáo dục, xã hội học, đại diện của nhà trường nơi người bị đề nghị học tập, đại diện Ủy ban nhân dân cấp xã, đại diện Ủy ban Mặt trận Tổ quốc Việt Nam cấp xã và các tổ chức thành viên của Mặt trận nơi người bị đề nghị cư trú và những người khác tham gia phiên họp.</w:t>
      </w:r>
    </w:p>
    <w:p w:rsidR="00630B93" w:rsidRPr="00630B93" w:rsidRDefault="00630B93" w:rsidP="00AC608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Pr>
          <w:rFonts w:asciiTheme="majorHAnsi" w:hAnsiTheme="majorHAnsi" w:cstheme="majorHAnsi"/>
          <w:color w:val="000000"/>
          <w:sz w:val="28"/>
          <w:szCs w:val="28"/>
          <w:shd w:val="clear" w:color="auto" w:fill="FFFFFF"/>
        </w:rPr>
        <w:t xml:space="preserve">Căn cứ quy định nêu trên, </w:t>
      </w:r>
      <w:r w:rsidRPr="00630B93">
        <w:rPr>
          <w:rFonts w:asciiTheme="majorHAnsi" w:hAnsiTheme="majorHAnsi" w:cstheme="majorHAnsi"/>
          <w:color w:val="000000"/>
          <w:sz w:val="28"/>
          <w:szCs w:val="28"/>
          <w:shd w:val="clear" w:color="auto" w:fill="FFFFFF"/>
        </w:rPr>
        <w:t>trong t</w:t>
      </w:r>
      <w:r w:rsidRPr="007F575F">
        <w:rPr>
          <w:rFonts w:asciiTheme="majorHAnsi" w:hAnsiTheme="majorHAnsi" w:cstheme="majorHAnsi"/>
          <w:color w:val="000000"/>
          <w:sz w:val="28"/>
          <w:szCs w:val="28"/>
          <w:shd w:val="clear" w:color="auto" w:fill="FFFFFF"/>
        </w:rPr>
        <w:t xml:space="preserve">rường hợp cần thiết, Tòa án </w:t>
      </w:r>
      <w:r w:rsidRPr="00630B93">
        <w:rPr>
          <w:rFonts w:asciiTheme="majorHAnsi" w:hAnsiTheme="majorHAnsi" w:cstheme="majorHAnsi"/>
          <w:color w:val="000000"/>
          <w:sz w:val="28"/>
          <w:szCs w:val="28"/>
          <w:shd w:val="clear" w:color="auto" w:fill="FFFFFF"/>
        </w:rPr>
        <w:t xml:space="preserve">có thể </w:t>
      </w:r>
      <w:r w:rsidRPr="007F575F">
        <w:rPr>
          <w:rFonts w:asciiTheme="majorHAnsi" w:hAnsiTheme="majorHAnsi" w:cstheme="majorHAnsi"/>
          <w:color w:val="000000"/>
          <w:sz w:val="28"/>
          <w:szCs w:val="28"/>
          <w:shd w:val="clear" w:color="auto" w:fill="FFFFFF"/>
        </w:rPr>
        <w:t xml:space="preserve">yêu cầu đại diện của nhà trường </w:t>
      </w:r>
      <w:r w:rsidRPr="00630B93">
        <w:rPr>
          <w:rFonts w:asciiTheme="majorHAnsi" w:hAnsiTheme="majorHAnsi" w:cstheme="majorHAnsi"/>
          <w:color w:val="000000"/>
          <w:sz w:val="28"/>
          <w:szCs w:val="28"/>
          <w:shd w:val="clear" w:color="auto" w:fill="FFFFFF"/>
        </w:rPr>
        <w:t>cháu Liên đang</w:t>
      </w:r>
      <w:r w:rsidRPr="007F575F">
        <w:rPr>
          <w:rFonts w:asciiTheme="majorHAnsi" w:hAnsiTheme="majorHAnsi" w:cstheme="majorHAnsi"/>
          <w:color w:val="000000"/>
          <w:sz w:val="28"/>
          <w:szCs w:val="28"/>
          <w:shd w:val="clear" w:color="auto" w:fill="FFFFFF"/>
        </w:rPr>
        <w:t xml:space="preserve"> học tập</w:t>
      </w:r>
      <w:r w:rsidRPr="00630B93">
        <w:rPr>
          <w:rFonts w:asciiTheme="majorHAnsi" w:hAnsiTheme="majorHAnsi" w:cstheme="majorHAnsi"/>
          <w:color w:val="000000"/>
          <w:sz w:val="28"/>
          <w:szCs w:val="28"/>
          <w:shd w:val="clear" w:color="auto" w:fill="FFFFFF"/>
        </w:rPr>
        <w:t xml:space="preserve"> </w:t>
      </w:r>
      <w:r w:rsidRPr="00630B93">
        <w:rPr>
          <w:rFonts w:asciiTheme="majorHAnsi" w:eastAsia="Calibri" w:hAnsiTheme="majorHAnsi"/>
          <w:sz w:val="28"/>
          <w:szCs w:val="28"/>
        </w:rPr>
        <w:t>tham gia vào</w:t>
      </w:r>
      <w:r w:rsidRPr="00630B93">
        <w:rPr>
          <w:rFonts w:asciiTheme="majorHAnsi" w:hAnsiTheme="majorHAnsi"/>
          <w:color w:val="000000"/>
          <w:sz w:val="28"/>
          <w:szCs w:val="28"/>
          <w:shd w:val="clear" w:color="auto" w:fill="FFFFFF"/>
        </w:rPr>
        <w:t xml:space="preserve"> phiên họp xem xét, quyết định đưa cháu Liên vào cơ sở cai nghiện bắt buộc.</w:t>
      </w:r>
    </w:p>
    <w:p w:rsidR="00AC608F" w:rsidRDefault="00AC608F" w:rsidP="00AF79C4">
      <w:pPr>
        <w:spacing w:after="0" w:line="312" w:lineRule="auto"/>
        <w:ind w:firstLine="567"/>
        <w:jc w:val="both"/>
        <w:rPr>
          <w:rFonts w:asciiTheme="majorHAnsi" w:eastAsia="Calibri" w:hAnsiTheme="majorHAnsi"/>
          <w:b/>
          <w:szCs w:val="28"/>
        </w:rPr>
      </w:pPr>
    </w:p>
    <w:p w:rsidR="00922E3F" w:rsidRPr="00AF79C4" w:rsidRDefault="00182058" w:rsidP="00AF79C4">
      <w:pPr>
        <w:spacing w:after="0" w:line="312" w:lineRule="auto"/>
        <w:ind w:firstLine="567"/>
        <w:jc w:val="both"/>
        <w:rPr>
          <w:rFonts w:asciiTheme="majorHAnsi" w:eastAsia="Calibri" w:hAnsiTheme="majorHAnsi"/>
          <w:b/>
          <w:szCs w:val="28"/>
        </w:rPr>
      </w:pPr>
      <w:r w:rsidRPr="00182058">
        <w:rPr>
          <w:rFonts w:asciiTheme="majorHAnsi" w:eastAsia="Calibri" w:hAnsiTheme="majorHAnsi"/>
          <w:b/>
          <w:szCs w:val="28"/>
        </w:rPr>
        <w:t>9</w:t>
      </w:r>
      <w:r w:rsidR="00AC608F" w:rsidRPr="00AC608F">
        <w:rPr>
          <w:rFonts w:asciiTheme="majorHAnsi" w:eastAsia="Calibri" w:hAnsiTheme="majorHAnsi"/>
          <w:b/>
          <w:szCs w:val="28"/>
        </w:rPr>
        <w:t xml:space="preserve">. </w:t>
      </w:r>
      <w:r w:rsidR="00922E3F" w:rsidRPr="00922E3F">
        <w:rPr>
          <w:rFonts w:asciiTheme="majorHAnsi" w:eastAsia="Calibri" w:hAnsiTheme="majorHAnsi"/>
          <w:b/>
          <w:szCs w:val="28"/>
        </w:rPr>
        <w:t>Chị Oanh là mẹ của cháu Trân (14 tuổ</w:t>
      </w:r>
      <w:r w:rsidR="00922E3F">
        <w:rPr>
          <w:rFonts w:asciiTheme="majorHAnsi" w:eastAsia="Calibri" w:hAnsiTheme="majorHAnsi"/>
          <w:b/>
          <w:szCs w:val="28"/>
        </w:rPr>
        <w:t>i). C</w:t>
      </w:r>
      <w:r w:rsidR="00922E3F" w:rsidRPr="00922E3F">
        <w:rPr>
          <w:rFonts w:asciiTheme="majorHAnsi" w:eastAsia="Calibri" w:hAnsiTheme="majorHAnsi"/>
          <w:b/>
          <w:szCs w:val="28"/>
        </w:rPr>
        <w:t>hị đượ</w:t>
      </w:r>
      <w:r w:rsidR="00922E3F">
        <w:rPr>
          <w:rFonts w:asciiTheme="majorHAnsi" w:eastAsia="Calibri" w:hAnsiTheme="majorHAnsi"/>
          <w:b/>
          <w:szCs w:val="28"/>
        </w:rPr>
        <w:t>c</w:t>
      </w:r>
      <w:r w:rsidR="00922E3F" w:rsidRPr="00922E3F">
        <w:rPr>
          <w:rFonts w:asciiTheme="majorHAnsi" w:eastAsia="Calibri" w:hAnsiTheme="majorHAnsi"/>
          <w:b/>
          <w:szCs w:val="28"/>
        </w:rPr>
        <w:t xml:space="preserve"> </w:t>
      </w:r>
      <w:r w:rsidR="00922E3F" w:rsidRPr="00922E3F">
        <w:rPr>
          <w:rFonts w:asciiTheme="majorHAnsi" w:hAnsiTheme="majorHAnsi"/>
          <w:b/>
          <w:color w:val="000000"/>
          <w:szCs w:val="28"/>
          <w:shd w:val="clear" w:color="auto" w:fill="FFFFFF"/>
        </w:rPr>
        <w:t>Tòa án thông báo về thời gian mở phiên họp xem xét, quyết định đưa con gái của chị vào cơ sở cai nghiện bắt buộc.</w:t>
      </w:r>
      <w:bookmarkEnd w:id="14"/>
      <w:r w:rsidR="00922E3F" w:rsidRPr="007F575F">
        <w:rPr>
          <w:rFonts w:asciiTheme="majorHAnsi" w:eastAsia="Calibri" w:hAnsiTheme="majorHAnsi"/>
          <w:b/>
          <w:szCs w:val="28"/>
        </w:rPr>
        <w:t xml:space="preserve"> </w:t>
      </w:r>
      <w:r w:rsidR="00AF79C4" w:rsidRPr="00AF79C4">
        <w:rPr>
          <w:rFonts w:asciiTheme="majorHAnsi" w:eastAsia="Calibri" w:hAnsiTheme="majorHAnsi"/>
          <w:b/>
          <w:szCs w:val="28"/>
        </w:rPr>
        <w:t xml:space="preserve">Chị muốn biết chị có được phát biểu hoặc </w:t>
      </w:r>
      <w:r w:rsidR="00AF79C4" w:rsidRPr="00AF79C4">
        <w:rPr>
          <w:rFonts w:asciiTheme="majorHAnsi" w:hAnsiTheme="majorHAnsi"/>
          <w:b/>
          <w:color w:val="000000"/>
          <w:szCs w:val="28"/>
          <w:shd w:val="clear" w:color="auto" w:fill="FFFFFF"/>
        </w:rPr>
        <w:t>trình bày ý kiến, của mình tại phiên họp này hay không</w:t>
      </w:r>
      <w:r w:rsidR="00AF79C4" w:rsidRPr="00AF79C4">
        <w:rPr>
          <w:rFonts w:asciiTheme="majorHAnsi" w:eastAsia="Calibri" w:hAnsiTheme="majorHAnsi"/>
          <w:b/>
          <w:szCs w:val="28"/>
        </w:rPr>
        <w:t>?</w:t>
      </w:r>
    </w:p>
    <w:p w:rsidR="002F0237" w:rsidRDefault="002F0237" w:rsidP="007F575F">
      <w:pPr>
        <w:spacing w:after="0" w:line="312" w:lineRule="auto"/>
        <w:ind w:firstLine="567"/>
        <w:jc w:val="both"/>
        <w:rPr>
          <w:rFonts w:asciiTheme="majorHAnsi" w:eastAsia="Calibri" w:hAnsiTheme="majorHAnsi"/>
          <w:b/>
          <w:szCs w:val="28"/>
        </w:rPr>
      </w:pPr>
      <w:r w:rsidRPr="007F575F">
        <w:rPr>
          <w:rFonts w:asciiTheme="majorHAnsi" w:eastAsia="Calibri" w:hAnsiTheme="majorHAnsi"/>
          <w:b/>
          <w:szCs w:val="28"/>
        </w:rPr>
        <w:t>Trả lời (</w:t>
      </w:r>
      <w:r w:rsidRPr="007F575F">
        <w:rPr>
          <w:rFonts w:asciiTheme="majorHAnsi" w:eastAsia="Calibri" w:hAnsiTheme="majorHAnsi"/>
          <w:b/>
          <w:i/>
          <w:szCs w:val="28"/>
        </w:rPr>
        <w:t>chỉ mang tính chất tham khảo</w:t>
      </w:r>
      <w:r w:rsidRPr="007F575F">
        <w:rPr>
          <w:rFonts w:asciiTheme="majorHAnsi" w:eastAsia="Calibri" w:hAnsiTheme="majorHAnsi"/>
          <w:b/>
          <w:szCs w:val="28"/>
        </w:rPr>
        <w:t>):</w:t>
      </w:r>
    </w:p>
    <w:p w:rsidR="00FF36A5" w:rsidRPr="00922E3F" w:rsidRDefault="00922E3F" w:rsidP="00922E3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iCs/>
          <w:color w:val="000000"/>
          <w:sz w:val="28"/>
          <w:szCs w:val="28"/>
          <w:shd w:val="clear" w:color="auto" w:fill="FFFFFF"/>
        </w:rPr>
        <w:t xml:space="preserve">Điều </w:t>
      </w:r>
      <w:r w:rsidRPr="00CB679E">
        <w:rPr>
          <w:rFonts w:asciiTheme="majorHAnsi" w:hAnsiTheme="majorHAnsi" w:cstheme="majorHAnsi"/>
          <w:iCs/>
          <w:color w:val="000000"/>
          <w:sz w:val="28"/>
          <w:szCs w:val="28"/>
          <w:shd w:val="clear" w:color="auto" w:fill="FFFFFF"/>
        </w:rPr>
        <w:t>1</w:t>
      </w:r>
      <w:r w:rsidRPr="00922E3F">
        <w:rPr>
          <w:rFonts w:asciiTheme="majorHAnsi" w:hAnsiTheme="majorHAnsi" w:cstheme="majorHAnsi"/>
          <w:iCs/>
          <w:color w:val="000000"/>
          <w:sz w:val="28"/>
          <w:szCs w:val="28"/>
          <w:shd w:val="clear" w:color="auto" w:fill="FFFFFF"/>
        </w:rPr>
        <w:t>9</w:t>
      </w:r>
      <w:r w:rsidRPr="007F575F">
        <w:rPr>
          <w:rFonts w:asciiTheme="majorHAnsi" w:hAnsiTheme="majorHAnsi" w:cstheme="majorHAnsi"/>
          <w:iCs/>
          <w:color w:val="000000"/>
          <w:sz w:val="28"/>
          <w:szCs w:val="28"/>
          <w:shd w:val="clear" w:color="auto" w:fill="FFFFFF"/>
        </w:rPr>
        <w:t xml:space="preserve"> Pháp lệnh số </w:t>
      </w:r>
      <w:r w:rsidRPr="007F575F">
        <w:rPr>
          <w:rFonts w:asciiTheme="majorHAnsi" w:hAnsiTheme="majorHAnsi" w:cstheme="majorHAnsi"/>
          <w:color w:val="000000"/>
          <w:sz w:val="28"/>
          <w:szCs w:val="28"/>
          <w:shd w:val="clear" w:color="auto" w:fill="FFFFFF"/>
        </w:rPr>
        <w:t>01/2022/UBTVQH15 ngày 24 tháng 3 năm 2022 của Ủy ban Thường vụ Quốc hội về t</w:t>
      </w:r>
      <w:r w:rsidRPr="007F575F">
        <w:rPr>
          <w:rFonts w:asciiTheme="majorHAnsi" w:hAnsiTheme="majorHAnsi" w:cstheme="majorHAnsi"/>
          <w:iCs/>
          <w:color w:val="000000"/>
          <w:sz w:val="28"/>
          <w:szCs w:val="28"/>
          <w:shd w:val="clear" w:color="auto" w:fill="FFFFFF"/>
        </w:rPr>
        <w:t xml:space="preserve">rình tự, thủ tục Tòa án nhân dân xem xét, quyết định việc đưa người nghiện ma túy từ đủ 12 tuổi đến dưới 18 tuổi vào cơ sở cai nghiện bắt buộc quy </w:t>
      </w:r>
      <w:r w:rsidRPr="00276F02">
        <w:rPr>
          <w:rFonts w:asciiTheme="majorHAnsi" w:hAnsiTheme="majorHAnsi" w:cstheme="majorHAnsi"/>
          <w:iCs/>
          <w:color w:val="000000"/>
          <w:sz w:val="28"/>
          <w:szCs w:val="28"/>
          <w:shd w:val="clear" w:color="auto" w:fill="FFFFFF"/>
        </w:rPr>
        <w:t xml:space="preserve">định </w:t>
      </w:r>
      <w:bookmarkStart w:id="16" w:name="dieu_19"/>
      <w:r w:rsidRPr="00922E3F">
        <w:rPr>
          <w:rFonts w:asciiTheme="majorHAnsi" w:hAnsiTheme="majorHAnsi" w:cstheme="majorHAnsi"/>
          <w:iCs/>
          <w:color w:val="000000"/>
          <w:sz w:val="28"/>
          <w:szCs w:val="28"/>
          <w:shd w:val="clear" w:color="auto" w:fill="FFFFFF"/>
        </w:rPr>
        <w:t>q</w:t>
      </w:r>
      <w:r w:rsidR="00FF36A5" w:rsidRPr="00922E3F">
        <w:rPr>
          <w:rFonts w:asciiTheme="majorHAnsi" w:hAnsiTheme="majorHAnsi" w:cstheme="majorHAnsi"/>
          <w:bCs/>
          <w:color w:val="000000"/>
          <w:sz w:val="28"/>
          <w:szCs w:val="28"/>
          <w:shd w:val="clear" w:color="auto" w:fill="FFFFFF"/>
        </w:rPr>
        <w:t>uyền và nghĩa vụ của người tham gia phiên họp</w:t>
      </w:r>
      <w:bookmarkEnd w:id="16"/>
      <w:r w:rsidRPr="00922E3F">
        <w:rPr>
          <w:rFonts w:asciiTheme="majorHAnsi" w:hAnsiTheme="majorHAnsi" w:cstheme="majorHAnsi"/>
          <w:bCs/>
          <w:color w:val="000000"/>
          <w:sz w:val="28"/>
          <w:szCs w:val="28"/>
          <w:shd w:val="clear" w:color="auto" w:fill="FFFFFF"/>
        </w:rPr>
        <w:t xml:space="preserve"> như sau:</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1. Yêu cầu thay đổi người tiến hành phiên họp.</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lastRenderedPageBreak/>
        <w:t>2. Được biết, đọc, ghi chép, sao chụp và xem tài liệu trong hồ sơ đề nghị.</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3. Cung cấp tài liệu, giải trình, trình bày ý kiến, tranh luận tại phiên họp theo quy định của Pháp lệnh này.</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4. Ủy quyền bằng văn bản cho luật sư hoặc người khác đại diện cho mình tham gia phiên họp đối với trường hợp là người bị đề nghị.</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5. Được nhận các quyết định của Tòa án.</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6. Được khiếu nại theo quy định của Pháp lệnh này.</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7. Phải có mặt tại phiên họp theo yêu cầu của Tòa án.</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8. Tôn trọng Tòa án, chấp hành nội quy phiên họp.</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9. Chấp hành quyết định của Tòa án đã có hiệu lực pháp luật.</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10. Quyền và nghĩa vụ khác theo quy định của pháp luật.</w:t>
      </w:r>
    </w:p>
    <w:p w:rsidR="00A77E3E" w:rsidRPr="0014798D" w:rsidRDefault="0014798D" w:rsidP="0014798D">
      <w:pPr>
        <w:spacing w:after="0" w:line="312" w:lineRule="auto"/>
        <w:ind w:firstLine="567"/>
        <w:jc w:val="both"/>
        <w:rPr>
          <w:rFonts w:asciiTheme="majorHAnsi" w:hAnsiTheme="majorHAnsi"/>
          <w:b/>
          <w:szCs w:val="28"/>
        </w:rPr>
      </w:pPr>
      <w:r w:rsidRPr="0014798D">
        <w:rPr>
          <w:rFonts w:asciiTheme="majorHAnsi" w:hAnsiTheme="majorHAnsi"/>
          <w:color w:val="000000"/>
          <w:szCs w:val="28"/>
          <w:shd w:val="clear" w:color="auto" w:fill="FFFFFF"/>
        </w:rPr>
        <w:t xml:space="preserve">Căn cứ </w:t>
      </w:r>
      <w:r w:rsidR="00514DA0" w:rsidRPr="00514DA0">
        <w:rPr>
          <w:rFonts w:asciiTheme="majorHAnsi" w:hAnsiTheme="majorHAnsi"/>
          <w:color w:val="000000"/>
          <w:szCs w:val="28"/>
          <w:shd w:val="clear" w:color="auto" w:fill="FFFFFF"/>
        </w:rPr>
        <w:t>q</w:t>
      </w:r>
      <w:r w:rsidRPr="0014798D">
        <w:rPr>
          <w:rFonts w:asciiTheme="majorHAnsi" w:hAnsiTheme="majorHAnsi"/>
          <w:color w:val="000000"/>
          <w:szCs w:val="28"/>
          <w:shd w:val="clear" w:color="auto" w:fill="FFFFFF"/>
        </w:rPr>
        <w:t>uy định nêu trên, chị Oanh có quyền được c</w:t>
      </w:r>
      <w:r w:rsidRPr="007F575F">
        <w:rPr>
          <w:rFonts w:asciiTheme="majorHAnsi" w:hAnsiTheme="majorHAnsi"/>
          <w:color w:val="000000"/>
          <w:szCs w:val="28"/>
          <w:shd w:val="clear" w:color="auto" w:fill="FFFFFF"/>
        </w:rPr>
        <w:t>ung cấp tài liệu, giải trình, trình bày ý kiến, tranh luận tại phiên họp</w:t>
      </w:r>
      <w:r w:rsidRPr="0014798D">
        <w:rPr>
          <w:rFonts w:asciiTheme="majorHAnsi" w:hAnsiTheme="majorHAnsi"/>
          <w:b/>
          <w:color w:val="000000"/>
          <w:szCs w:val="28"/>
          <w:shd w:val="clear" w:color="auto" w:fill="FFFFFF"/>
        </w:rPr>
        <w:t xml:space="preserve"> </w:t>
      </w:r>
      <w:r w:rsidRPr="0014798D">
        <w:rPr>
          <w:rFonts w:asciiTheme="majorHAnsi" w:hAnsiTheme="majorHAnsi"/>
          <w:color w:val="000000"/>
          <w:szCs w:val="28"/>
          <w:shd w:val="clear" w:color="auto" w:fill="FFFFFF"/>
        </w:rPr>
        <w:t>xem xét, quyết định đưa con gái của chị vào cơ sở cai nghiện bắt buộc</w:t>
      </w:r>
      <w:r w:rsidRPr="007F575F">
        <w:rPr>
          <w:rFonts w:asciiTheme="majorHAnsi" w:hAnsiTheme="majorHAnsi"/>
          <w:color w:val="000000"/>
          <w:szCs w:val="28"/>
          <w:shd w:val="clear" w:color="auto" w:fill="FFFFFF"/>
        </w:rPr>
        <w:t xml:space="preserve"> theo quy định</w:t>
      </w:r>
      <w:r w:rsidRPr="0014798D">
        <w:rPr>
          <w:rFonts w:asciiTheme="majorHAnsi" w:hAnsiTheme="majorHAnsi"/>
          <w:color w:val="000000"/>
          <w:szCs w:val="28"/>
          <w:shd w:val="clear" w:color="auto" w:fill="FFFFFF"/>
        </w:rPr>
        <w:t>.</w:t>
      </w:r>
    </w:p>
    <w:p w:rsidR="0014798D" w:rsidRDefault="0014798D" w:rsidP="007F575F">
      <w:pPr>
        <w:spacing w:after="0" w:line="312" w:lineRule="auto"/>
        <w:ind w:firstLine="567"/>
        <w:jc w:val="both"/>
        <w:rPr>
          <w:rFonts w:asciiTheme="majorHAnsi" w:eastAsia="Calibri" w:hAnsiTheme="majorHAnsi"/>
          <w:b/>
          <w:szCs w:val="28"/>
        </w:rPr>
      </w:pPr>
    </w:p>
    <w:p w:rsidR="00FF36A5" w:rsidRPr="007F575F" w:rsidRDefault="00182058" w:rsidP="007F575F">
      <w:pPr>
        <w:spacing w:after="0" w:line="312" w:lineRule="auto"/>
        <w:ind w:firstLine="567"/>
        <w:jc w:val="both"/>
        <w:rPr>
          <w:rFonts w:asciiTheme="majorHAnsi" w:eastAsia="Calibri" w:hAnsiTheme="majorHAnsi"/>
          <w:b/>
          <w:szCs w:val="28"/>
        </w:rPr>
      </w:pPr>
      <w:r w:rsidRPr="00182058">
        <w:rPr>
          <w:rFonts w:asciiTheme="majorHAnsi" w:eastAsia="Calibri" w:hAnsiTheme="majorHAnsi"/>
          <w:b/>
          <w:szCs w:val="28"/>
        </w:rPr>
        <w:t>10</w:t>
      </w:r>
      <w:r w:rsidR="00FF36A5" w:rsidRPr="007F575F">
        <w:rPr>
          <w:rFonts w:asciiTheme="majorHAnsi" w:eastAsia="Calibri" w:hAnsiTheme="majorHAnsi"/>
          <w:b/>
          <w:szCs w:val="28"/>
        </w:rPr>
        <w:t>.</w:t>
      </w:r>
      <w:r w:rsidR="002068D0" w:rsidRPr="009563B6">
        <w:rPr>
          <w:rFonts w:asciiTheme="majorHAnsi" w:eastAsia="Calibri" w:hAnsiTheme="majorHAnsi"/>
          <w:b/>
          <w:szCs w:val="28"/>
        </w:rPr>
        <w:t xml:space="preserve"> </w:t>
      </w:r>
      <w:r w:rsidR="009563B6" w:rsidRPr="009563B6">
        <w:rPr>
          <w:rFonts w:asciiTheme="majorHAnsi" w:eastAsia="Calibri" w:hAnsiTheme="majorHAnsi"/>
          <w:b/>
          <w:szCs w:val="28"/>
        </w:rPr>
        <w:t xml:space="preserve">Tại </w:t>
      </w:r>
      <w:r w:rsidR="009563B6" w:rsidRPr="009563B6">
        <w:rPr>
          <w:rFonts w:asciiTheme="majorHAnsi" w:hAnsiTheme="majorHAnsi"/>
          <w:b/>
          <w:bCs/>
          <w:color w:val="000000"/>
          <w:szCs w:val="28"/>
          <w:shd w:val="clear" w:color="auto" w:fill="FFFFFF"/>
        </w:rPr>
        <w:t xml:space="preserve">phiên họp xem xét, quyết định đưa cháu Tâm vào cơ sở cai nghiện bắt buộc lần thứ nhất, do </w:t>
      </w:r>
      <w:r w:rsidR="009563B6" w:rsidRPr="009563B6">
        <w:rPr>
          <w:rFonts w:asciiTheme="majorHAnsi" w:hAnsiTheme="majorHAnsi"/>
          <w:b/>
          <w:color w:val="000000"/>
          <w:szCs w:val="28"/>
          <w:shd w:val="clear" w:color="auto" w:fill="FFFFFF"/>
        </w:rPr>
        <w:t>người phiên dịch vắng mặt mà Tòa án không thể thay thế ngay</w:t>
      </w:r>
      <w:r w:rsidR="009563B6" w:rsidRPr="007F575F">
        <w:rPr>
          <w:rFonts w:asciiTheme="majorHAnsi" w:hAnsiTheme="majorHAnsi"/>
          <w:color w:val="000000"/>
          <w:szCs w:val="28"/>
          <w:shd w:val="clear" w:color="auto" w:fill="FFFFFF"/>
        </w:rPr>
        <w:t xml:space="preserve"> </w:t>
      </w:r>
      <w:r w:rsidR="009563B6" w:rsidRPr="009563B6">
        <w:rPr>
          <w:rFonts w:asciiTheme="majorHAnsi" w:hAnsiTheme="majorHAnsi"/>
          <w:b/>
          <w:color w:val="000000"/>
          <w:szCs w:val="28"/>
          <w:shd w:val="clear" w:color="auto" w:fill="FFFFFF"/>
        </w:rPr>
        <w:t>nên Tòa án đã hoãn phiên họp</w:t>
      </w:r>
      <w:r w:rsidR="009563B6" w:rsidRPr="009563B6">
        <w:rPr>
          <w:rFonts w:asciiTheme="majorHAnsi" w:eastAsia="Times New Roman" w:hAnsiTheme="majorHAnsi"/>
          <w:b/>
          <w:bCs/>
          <w:color w:val="000000"/>
          <w:szCs w:val="28"/>
          <w:lang w:eastAsia="vi-VN"/>
        </w:rPr>
        <w:t>. Bố mẹ cháu Tâm muốn biết trong thời gian bao lâu thì Tòa án sẽ mở lại phiên họp</w:t>
      </w:r>
      <w:r w:rsidR="00FF36A5" w:rsidRPr="007F575F">
        <w:rPr>
          <w:rFonts w:asciiTheme="majorHAnsi" w:eastAsia="Times New Roman" w:hAnsiTheme="majorHAnsi"/>
          <w:b/>
          <w:bCs/>
          <w:color w:val="000000"/>
          <w:szCs w:val="28"/>
          <w:lang w:eastAsia="vi-VN"/>
        </w:rPr>
        <w:t>?</w:t>
      </w:r>
    </w:p>
    <w:p w:rsidR="00FF36A5" w:rsidRPr="007F575F" w:rsidRDefault="00FF36A5" w:rsidP="007F575F">
      <w:pPr>
        <w:spacing w:after="0" w:line="312" w:lineRule="auto"/>
        <w:ind w:firstLine="567"/>
        <w:jc w:val="both"/>
        <w:rPr>
          <w:rFonts w:asciiTheme="majorHAnsi" w:eastAsia="Calibri" w:hAnsiTheme="majorHAnsi"/>
          <w:b/>
          <w:szCs w:val="28"/>
        </w:rPr>
      </w:pPr>
      <w:r w:rsidRPr="007F575F">
        <w:rPr>
          <w:rFonts w:asciiTheme="majorHAnsi" w:eastAsia="Calibri" w:hAnsiTheme="majorHAnsi"/>
          <w:b/>
          <w:szCs w:val="28"/>
        </w:rPr>
        <w:t>Trả lời (</w:t>
      </w:r>
      <w:r w:rsidRPr="007F575F">
        <w:rPr>
          <w:rFonts w:asciiTheme="majorHAnsi" w:eastAsia="Calibri" w:hAnsiTheme="majorHAnsi"/>
          <w:b/>
          <w:i/>
          <w:szCs w:val="28"/>
        </w:rPr>
        <w:t>chỉ mang tính chất tham khảo</w:t>
      </w:r>
      <w:r w:rsidRPr="007F575F">
        <w:rPr>
          <w:rFonts w:asciiTheme="majorHAnsi" w:eastAsia="Calibri" w:hAnsiTheme="majorHAnsi"/>
          <w:b/>
          <w:szCs w:val="28"/>
        </w:rPr>
        <w:t>):</w:t>
      </w:r>
    </w:p>
    <w:p w:rsidR="00FF36A5" w:rsidRPr="00A40CBD" w:rsidRDefault="00A40CBD" w:rsidP="00A40CBD">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17" w:name="dieu_20"/>
      <w:r w:rsidRPr="007F575F">
        <w:rPr>
          <w:rFonts w:asciiTheme="majorHAnsi" w:hAnsiTheme="majorHAnsi" w:cstheme="majorHAnsi"/>
          <w:iCs/>
          <w:color w:val="000000"/>
          <w:sz w:val="28"/>
          <w:szCs w:val="28"/>
          <w:shd w:val="clear" w:color="auto" w:fill="FFFFFF"/>
        </w:rPr>
        <w:t xml:space="preserve">Điều </w:t>
      </w:r>
      <w:r w:rsidRPr="00A40CBD">
        <w:rPr>
          <w:rFonts w:asciiTheme="majorHAnsi" w:hAnsiTheme="majorHAnsi" w:cstheme="majorHAnsi"/>
          <w:iCs/>
          <w:color w:val="000000"/>
          <w:sz w:val="28"/>
          <w:szCs w:val="28"/>
          <w:shd w:val="clear" w:color="auto" w:fill="FFFFFF"/>
        </w:rPr>
        <w:t>20</w:t>
      </w:r>
      <w:r w:rsidRPr="007F575F">
        <w:rPr>
          <w:rFonts w:asciiTheme="majorHAnsi" w:hAnsiTheme="majorHAnsi" w:cstheme="majorHAnsi"/>
          <w:iCs/>
          <w:color w:val="000000"/>
          <w:sz w:val="28"/>
          <w:szCs w:val="28"/>
          <w:shd w:val="clear" w:color="auto" w:fill="FFFFFF"/>
        </w:rPr>
        <w:t xml:space="preserve"> Pháp lệnh số </w:t>
      </w:r>
      <w:r w:rsidRPr="007F575F">
        <w:rPr>
          <w:rFonts w:asciiTheme="majorHAnsi" w:hAnsiTheme="majorHAnsi" w:cstheme="majorHAnsi"/>
          <w:color w:val="000000"/>
          <w:sz w:val="28"/>
          <w:szCs w:val="28"/>
          <w:shd w:val="clear" w:color="auto" w:fill="FFFFFF"/>
        </w:rPr>
        <w:t>01/2022/UBTVQH15 ngày 24 tháng 3 năm 2022 của Ủy ban Thường vụ Quốc hội về t</w:t>
      </w:r>
      <w:r w:rsidRPr="007F575F">
        <w:rPr>
          <w:rFonts w:asciiTheme="majorHAnsi" w:hAnsiTheme="majorHAnsi" w:cstheme="majorHAnsi"/>
          <w:iCs/>
          <w:color w:val="000000"/>
          <w:sz w:val="28"/>
          <w:szCs w:val="28"/>
          <w:shd w:val="clear" w:color="auto" w:fill="FFFFFF"/>
        </w:rPr>
        <w:t xml:space="preserve">rình tự, thủ tục Tòa án nhân dân xem xét, quyết định việc đưa người nghiện ma túy từ đủ 12 tuổi đến dưới 18 tuổi vào cơ sở cai nghiện bắt buộc quy </w:t>
      </w:r>
      <w:r w:rsidRPr="00276F02">
        <w:rPr>
          <w:rFonts w:asciiTheme="majorHAnsi" w:hAnsiTheme="majorHAnsi" w:cstheme="majorHAnsi"/>
          <w:iCs/>
          <w:color w:val="000000"/>
          <w:sz w:val="28"/>
          <w:szCs w:val="28"/>
          <w:shd w:val="clear" w:color="auto" w:fill="FFFFFF"/>
        </w:rPr>
        <w:t xml:space="preserve">định </w:t>
      </w:r>
      <w:r w:rsidRPr="00A40CBD">
        <w:rPr>
          <w:rFonts w:asciiTheme="majorHAnsi" w:hAnsiTheme="majorHAnsi" w:cstheme="majorHAnsi"/>
          <w:iCs/>
          <w:color w:val="000000"/>
          <w:sz w:val="28"/>
          <w:szCs w:val="28"/>
          <w:shd w:val="clear" w:color="auto" w:fill="FFFFFF"/>
        </w:rPr>
        <w:t>t</w:t>
      </w:r>
      <w:r w:rsidR="00FF36A5" w:rsidRPr="00A40CBD">
        <w:rPr>
          <w:rFonts w:asciiTheme="majorHAnsi" w:hAnsiTheme="majorHAnsi" w:cstheme="majorHAnsi"/>
          <w:bCs/>
          <w:color w:val="000000"/>
          <w:sz w:val="28"/>
          <w:szCs w:val="28"/>
          <w:shd w:val="clear" w:color="auto" w:fill="FFFFFF"/>
        </w:rPr>
        <w:t>ham gia phiên họp xem xét, quyết định đưa vào cơ sở cai nghiện bắt buộc</w:t>
      </w:r>
      <w:bookmarkEnd w:id="17"/>
      <w:r w:rsidRPr="00A40CBD">
        <w:rPr>
          <w:rFonts w:asciiTheme="majorHAnsi" w:hAnsiTheme="majorHAnsi" w:cstheme="majorHAnsi"/>
          <w:bCs/>
          <w:color w:val="000000"/>
          <w:sz w:val="28"/>
          <w:szCs w:val="28"/>
          <w:shd w:val="clear" w:color="auto" w:fill="FFFFFF"/>
        </w:rPr>
        <w:t xml:space="preserve"> như sau:</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1. Người tham gia phiên họp quy định tại khoản 2 Điều 18 của Pháp lệnh này phải có mặt tại phiên họp; trường hợp Trưởng phòng Phòng Lao động - Thương binh và Xã hội hoặc người được ủy quyền, Kiểm sát viên vắng mặt thì Tòa án phải hoãn phiên họp.</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2. Người bị đề nghị, cha mẹ hoặc người giám hộ hoặc người đại diện hợp pháp, người bảo vệ quyền và lợi ích hợp pháp của người bị đề nghị vắng mặt có lý do chính đáng thì Tòa án có thể hoãn phiên họp; trường hợp vắng mặt không có lý do chính đáng hoặc có yêu cầu xem xét vắng mặt thì Tòa án vẫn tiến hành phiên họp.</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lastRenderedPageBreak/>
        <w:t>3. Trường hợp người phiên dịch vắng mặt mà Tòa án không thể thay thế ngay được thì Tòa án phải hoãn phiên họp.</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4. Thời hạn hoãn phiên họp không quá 05 ngày làm việc, kể từ ngày có thông báo hoãn. Tòa án phải thông báo về việc hoãn phiên họp cho những người tham gia phiên họp quy định tại khoản 1 Điều này và nêu rõ lý do hoãn, thời gian mở lại phiên họp. Đối với người vắng mặt tại phiên họp thì Tòa án phải thông báo bằng văn bản.</w:t>
      </w:r>
    </w:p>
    <w:p w:rsidR="00870177" w:rsidRPr="007F575F" w:rsidRDefault="00870177" w:rsidP="00870177">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870177">
        <w:rPr>
          <w:rFonts w:asciiTheme="majorHAnsi" w:hAnsiTheme="majorHAnsi" w:cstheme="majorHAnsi"/>
          <w:color w:val="000000"/>
          <w:sz w:val="28"/>
          <w:szCs w:val="28"/>
          <w:shd w:val="clear" w:color="auto" w:fill="FFFFFF"/>
        </w:rPr>
        <w:t>Như vậy, t</w:t>
      </w:r>
      <w:r w:rsidRPr="007F575F">
        <w:rPr>
          <w:rFonts w:asciiTheme="majorHAnsi" w:hAnsiTheme="majorHAnsi" w:cstheme="majorHAnsi"/>
          <w:color w:val="000000"/>
          <w:sz w:val="28"/>
          <w:szCs w:val="28"/>
          <w:shd w:val="clear" w:color="auto" w:fill="FFFFFF"/>
        </w:rPr>
        <w:t>hời hạn hoãn phiên họp không quá 05 ngày làm việc</w:t>
      </w:r>
      <w:r>
        <w:rPr>
          <w:rFonts w:asciiTheme="majorHAnsi" w:hAnsiTheme="majorHAnsi" w:cstheme="majorHAnsi"/>
          <w:color w:val="000000"/>
          <w:sz w:val="28"/>
          <w:szCs w:val="28"/>
          <w:shd w:val="clear" w:color="auto" w:fill="FFFFFF"/>
        </w:rPr>
        <w:t>, kể từ ngày có thông báo hoãn, t</w:t>
      </w:r>
      <w:r w:rsidRPr="007F575F">
        <w:rPr>
          <w:rFonts w:asciiTheme="majorHAnsi" w:hAnsiTheme="majorHAnsi" w:cstheme="majorHAnsi"/>
          <w:color w:val="000000"/>
          <w:sz w:val="28"/>
          <w:szCs w:val="28"/>
          <w:shd w:val="clear" w:color="auto" w:fill="FFFFFF"/>
        </w:rPr>
        <w:t>hời gian mở lại phiên họp</w:t>
      </w:r>
      <w:r w:rsidRPr="00870177">
        <w:rPr>
          <w:rFonts w:asciiTheme="majorHAnsi" w:hAnsiTheme="majorHAnsi" w:cstheme="majorHAnsi"/>
          <w:color w:val="000000"/>
          <w:sz w:val="28"/>
          <w:szCs w:val="28"/>
          <w:shd w:val="clear" w:color="auto" w:fill="FFFFFF"/>
        </w:rPr>
        <w:t xml:space="preserve"> được nêu tại </w:t>
      </w:r>
      <w:r w:rsidRPr="007F575F">
        <w:rPr>
          <w:rFonts w:asciiTheme="majorHAnsi" w:hAnsiTheme="majorHAnsi" w:cstheme="majorHAnsi"/>
          <w:color w:val="000000"/>
          <w:sz w:val="28"/>
          <w:szCs w:val="28"/>
          <w:shd w:val="clear" w:color="auto" w:fill="FFFFFF"/>
        </w:rPr>
        <w:t xml:space="preserve">thông báo về việc hoãn phiên họp </w:t>
      </w:r>
      <w:r w:rsidRPr="00870177">
        <w:rPr>
          <w:rFonts w:asciiTheme="majorHAnsi" w:hAnsiTheme="majorHAnsi" w:cstheme="majorHAnsi"/>
          <w:color w:val="000000"/>
          <w:sz w:val="28"/>
          <w:szCs w:val="28"/>
          <w:shd w:val="clear" w:color="auto" w:fill="FFFFFF"/>
        </w:rPr>
        <w:t>do Tòa án ban hành</w:t>
      </w:r>
      <w:r w:rsidRPr="007F575F">
        <w:rPr>
          <w:rFonts w:asciiTheme="majorHAnsi" w:hAnsiTheme="majorHAnsi" w:cstheme="majorHAnsi"/>
          <w:color w:val="000000"/>
          <w:sz w:val="28"/>
          <w:szCs w:val="28"/>
          <w:shd w:val="clear" w:color="auto" w:fill="FFFFFF"/>
        </w:rPr>
        <w:t>.</w:t>
      </w:r>
    </w:p>
    <w:p w:rsidR="00FF36A5" w:rsidRPr="007F575F" w:rsidRDefault="00FF36A5" w:rsidP="007F575F">
      <w:pPr>
        <w:spacing w:after="0" w:line="312" w:lineRule="auto"/>
        <w:ind w:firstLine="567"/>
        <w:jc w:val="both"/>
        <w:rPr>
          <w:rFonts w:asciiTheme="majorHAnsi" w:eastAsia="Calibri" w:hAnsiTheme="majorHAnsi"/>
          <w:b/>
          <w:szCs w:val="28"/>
        </w:rPr>
      </w:pPr>
    </w:p>
    <w:p w:rsidR="00FF36A5" w:rsidRPr="007F575F" w:rsidRDefault="00182058" w:rsidP="007F575F">
      <w:pPr>
        <w:spacing w:after="0" w:line="312" w:lineRule="auto"/>
        <w:ind w:firstLine="567"/>
        <w:jc w:val="both"/>
        <w:rPr>
          <w:rFonts w:asciiTheme="majorHAnsi" w:eastAsia="Calibri" w:hAnsiTheme="majorHAnsi"/>
          <w:b/>
          <w:szCs w:val="28"/>
        </w:rPr>
      </w:pPr>
      <w:r w:rsidRPr="00182058">
        <w:rPr>
          <w:rFonts w:asciiTheme="majorHAnsi" w:eastAsia="Calibri" w:hAnsiTheme="majorHAnsi"/>
          <w:b/>
          <w:szCs w:val="28"/>
        </w:rPr>
        <w:t>11</w:t>
      </w:r>
      <w:r w:rsidR="00FF36A5" w:rsidRPr="007F575F">
        <w:rPr>
          <w:rFonts w:asciiTheme="majorHAnsi" w:eastAsia="Calibri" w:hAnsiTheme="majorHAnsi"/>
          <w:b/>
          <w:szCs w:val="28"/>
        </w:rPr>
        <w:t xml:space="preserve">. </w:t>
      </w:r>
      <w:r w:rsidR="00286650">
        <w:rPr>
          <w:rFonts w:asciiTheme="majorHAnsi" w:eastAsia="Calibri" w:hAnsiTheme="majorHAnsi"/>
          <w:b/>
          <w:szCs w:val="28"/>
        </w:rPr>
        <w:t>Ông Lâm là người giám hộ của cháu Phước – ngườ</w:t>
      </w:r>
      <w:r w:rsidR="00286650" w:rsidRPr="00286650">
        <w:rPr>
          <w:rFonts w:asciiTheme="majorHAnsi" w:eastAsia="Calibri" w:hAnsiTheme="majorHAnsi"/>
          <w:b/>
          <w:szCs w:val="28"/>
        </w:rPr>
        <w:t xml:space="preserve">i bị đề nghị đưa </w:t>
      </w:r>
      <w:r w:rsidR="00286650" w:rsidRPr="00286650">
        <w:rPr>
          <w:rFonts w:asciiTheme="majorHAnsi" w:hAnsiTheme="majorHAnsi"/>
          <w:b/>
          <w:iCs/>
          <w:color w:val="000000"/>
          <w:szCs w:val="28"/>
          <w:shd w:val="clear" w:color="auto" w:fill="FFFFFF"/>
        </w:rPr>
        <w:t>vào cơ sở cai nghiện bắt buộc</w:t>
      </w:r>
      <w:r w:rsidR="00286650">
        <w:rPr>
          <w:rFonts w:asciiTheme="majorHAnsi" w:hAnsiTheme="majorHAnsi"/>
          <w:b/>
          <w:bCs/>
          <w:color w:val="000000"/>
          <w:szCs w:val="28"/>
          <w:shd w:val="clear" w:color="auto" w:fill="FFFFFF"/>
        </w:rPr>
        <w:t>. Ông được thôn</w:t>
      </w:r>
      <w:r w:rsidR="00286650" w:rsidRPr="00286650">
        <w:rPr>
          <w:rFonts w:asciiTheme="majorHAnsi" w:hAnsiTheme="majorHAnsi"/>
          <w:b/>
          <w:bCs/>
          <w:color w:val="000000"/>
          <w:szCs w:val="28"/>
          <w:shd w:val="clear" w:color="auto" w:fill="FFFFFF"/>
        </w:rPr>
        <w:t xml:space="preserve">g báo </w:t>
      </w:r>
      <w:r w:rsidR="00775F20" w:rsidRPr="00981D28">
        <w:rPr>
          <w:rFonts w:asciiTheme="majorHAnsi" w:hAnsiTheme="majorHAnsi"/>
          <w:b/>
          <w:bCs/>
          <w:color w:val="000000"/>
          <w:szCs w:val="28"/>
          <w:shd w:val="clear" w:color="auto" w:fill="FFFFFF"/>
        </w:rPr>
        <w:t xml:space="preserve">tham dự </w:t>
      </w:r>
      <w:r w:rsidR="00286650" w:rsidRPr="00286650">
        <w:rPr>
          <w:rFonts w:asciiTheme="majorHAnsi" w:hAnsiTheme="majorHAnsi"/>
          <w:b/>
          <w:bCs/>
          <w:color w:val="000000"/>
          <w:szCs w:val="28"/>
          <w:shd w:val="clear" w:color="auto" w:fill="FFFFFF"/>
        </w:rPr>
        <w:t>p</w:t>
      </w:r>
      <w:r w:rsidR="00286650" w:rsidRPr="007F575F">
        <w:rPr>
          <w:rFonts w:asciiTheme="majorHAnsi" w:hAnsiTheme="majorHAnsi"/>
          <w:b/>
          <w:bCs/>
          <w:color w:val="000000"/>
          <w:szCs w:val="28"/>
          <w:shd w:val="clear" w:color="auto" w:fill="FFFFFF"/>
        </w:rPr>
        <w:t>hiên họp xem xét, quyết định đưa</w:t>
      </w:r>
      <w:r w:rsidR="001E103E" w:rsidRPr="001E103E">
        <w:rPr>
          <w:rFonts w:asciiTheme="majorHAnsi" w:hAnsiTheme="majorHAnsi"/>
          <w:b/>
          <w:bCs/>
          <w:color w:val="000000"/>
          <w:szCs w:val="28"/>
          <w:shd w:val="clear" w:color="auto" w:fill="FFFFFF"/>
        </w:rPr>
        <w:t xml:space="preserve"> cháu Phước</w:t>
      </w:r>
      <w:r w:rsidR="00286650" w:rsidRPr="007F575F">
        <w:rPr>
          <w:rFonts w:asciiTheme="majorHAnsi" w:hAnsiTheme="majorHAnsi"/>
          <w:b/>
          <w:bCs/>
          <w:color w:val="000000"/>
          <w:szCs w:val="28"/>
          <w:shd w:val="clear" w:color="auto" w:fill="FFFFFF"/>
        </w:rPr>
        <w:t xml:space="preserve"> vào cơ sở cai nghiện bắt buộc</w:t>
      </w:r>
      <w:r w:rsidR="00286650" w:rsidRPr="00286650">
        <w:rPr>
          <w:rFonts w:asciiTheme="majorHAnsi" w:hAnsiTheme="majorHAnsi"/>
          <w:b/>
          <w:bCs/>
          <w:color w:val="000000"/>
          <w:szCs w:val="28"/>
          <w:shd w:val="clear" w:color="auto" w:fill="FFFFFF"/>
        </w:rPr>
        <w:t xml:space="preserve">. </w:t>
      </w:r>
      <w:r w:rsidR="00286650" w:rsidRPr="001E103E">
        <w:rPr>
          <w:rFonts w:asciiTheme="majorHAnsi" w:hAnsiTheme="majorHAnsi"/>
          <w:b/>
          <w:bCs/>
          <w:color w:val="000000"/>
          <w:szCs w:val="28"/>
          <w:shd w:val="clear" w:color="auto" w:fill="FFFFFF"/>
        </w:rPr>
        <w:t>Ông muốn biết phiên họp nêu trên sẽ được tổ chức như thế nào</w:t>
      </w:r>
      <w:r w:rsidR="00FF36A5" w:rsidRPr="007F575F">
        <w:rPr>
          <w:rFonts w:asciiTheme="majorHAnsi" w:eastAsia="Times New Roman" w:hAnsiTheme="majorHAnsi"/>
          <w:b/>
          <w:bCs/>
          <w:color w:val="000000"/>
          <w:szCs w:val="28"/>
          <w:lang w:eastAsia="vi-VN"/>
        </w:rPr>
        <w:t>?</w:t>
      </w:r>
    </w:p>
    <w:p w:rsidR="00FF36A5" w:rsidRPr="007F575F" w:rsidRDefault="00FF36A5" w:rsidP="007F575F">
      <w:pPr>
        <w:spacing w:after="0" w:line="312" w:lineRule="auto"/>
        <w:ind w:firstLine="567"/>
        <w:jc w:val="both"/>
        <w:rPr>
          <w:rFonts w:asciiTheme="majorHAnsi" w:eastAsia="Calibri" w:hAnsiTheme="majorHAnsi"/>
          <w:b/>
          <w:szCs w:val="28"/>
        </w:rPr>
      </w:pPr>
      <w:r w:rsidRPr="007F575F">
        <w:rPr>
          <w:rFonts w:asciiTheme="majorHAnsi" w:eastAsia="Calibri" w:hAnsiTheme="majorHAnsi"/>
          <w:b/>
          <w:szCs w:val="28"/>
        </w:rPr>
        <w:t>Trả lời (</w:t>
      </w:r>
      <w:r w:rsidRPr="007F575F">
        <w:rPr>
          <w:rFonts w:asciiTheme="majorHAnsi" w:eastAsia="Calibri" w:hAnsiTheme="majorHAnsi"/>
          <w:b/>
          <w:i/>
          <w:szCs w:val="28"/>
        </w:rPr>
        <w:t>chỉ mang tính chất tham khảo</w:t>
      </w:r>
      <w:r w:rsidRPr="007F575F">
        <w:rPr>
          <w:rFonts w:asciiTheme="majorHAnsi" w:eastAsia="Calibri" w:hAnsiTheme="majorHAnsi"/>
          <w:b/>
          <w:szCs w:val="28"/>
        </w:rPr>
        <w:t>):</w:t>
      </w:r>
    </w:p>
    <w:p w:rsidR="00FF36A5" w:rsidRPr="00244104" w:rsidRDefault="00286650" w:rsidP="00286650">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18" w:name="dieu_21"/>
      <w:r w:rsidRPr="007F575F">
        <w:rPr>
          <w:rFonts w:asciiTheme="majorHAnsi" w:hAnsiTheme="majorHAnsi" w:cstheme="majorHAnsi"/>
          <w:iCs/>
          <w:color w:val="000000"/>
          <w:sz w:val="28"/>
          <w:szCs w:val="28"/>
          <w:shd w:val="clear" w:color="auto" w:fill="FFFFFF"/>
        </w:rPr>
        <w:t xml:space="preserve">Điều </w:t>
      </w:r>
      <w:r w:rsidRPr="00A40CBD">
        <w:rPr>
          <w:rFonts w:asciiTheme="majorHAnsi" w:hAnsiTheme="majorHAnsi" w:cstheme="majorHAnsi"/>
          <w:iCs/>
          <w:color w:val="000000"/>
          <w:sz w:val="28"/>
          <w:szCs w:val="28"/>
          <w:shd w:val="clear" w:color="auto" w:fill="FFFFFF"/>
        </w:rPr>
        <w:t>2</w:t>
      </w:r>
      <w:r w:rsidRPr="00286650">
        <w:rPr>
          <w:rFonts w:asciiTheme="majorHAnsi" w:hAnsiTheme="majorHAnsi" w:cstheme="majorHAnsi"/>
          <w:iCs/>
          <w:color w:val="000000"/>
          <w:sz w:val="28"/>
          <w:szCs w:val="28"/>
          <w:shd w:val="clear" w:color="auto" w:fill="FFFFFF"/>
        </w:rPr>
        <w:t>1</w:t>
      </w:r>
      <w:r w:rsidRPr="007F575F">
        <w:rPr>
          <w:rFonts w:asciiTheme="majorHAnsi" w:hAnsiTheme="majorHAnsi" w:cstheme="majorHAnsi"/>
          <w:iCs/>
          <w:color w:val="000000"/>
          <w:sz w:val="28"/>
          <w:szCs w:val="28"/>
          <w:shd w:val="clear" w:color="auto" w:fill="FFFFFF"/>
        </w:rPr>
        <w:t xml:space="preserve"> Pháp lệnh số </w:t>
      </w:r>
      <w:r w:rsidRPr="007F575F">
        <w:rPr>
          <w:rFonts w:asciiTheme="majorHAnsi" w:hAnsiTheme="majorHAnsi" w:cstheme="majorHAnsi"/>
          <w:color w:val="000000"/>
          <w:sz w:val="28"/>
          <w:szCs w:val="28"/>
          <w:shd w:val="clear" w:color="auto" w:fill="FFFFFF"/>
        </w:rPr>
        <w:t>01/2022/UBTVQH15 ngày 24 tháng 3 năm 2022 của Ủy ban Thường vụ Quốc hội về t</w:t>
      </w:r>
      <w:r w:rsidRPr="007F575F">
        <w:rPr>
          <w:rFonts w:asciiTheme="majorHAnsi" w:hAnsiTheme="majorHAnsi" w:cstheme="majorHAnsi"/>
          <w:iCs/>
          <w:color w:val="000000"/>
          <w:sz w:val="28"/>
          <w:szCs w:val="28"/>
          <w:shd w:val="clear" w:color="auto" w:fill="FFFFFF"/>
        </w:rPr>
        <w:t xml:space="preserve">rình tự, thủ tục Tòa án nhân dân xem xét, quyết định việc đưa người nghiện ma túy từ đủ 12 tuổi đến dưới 18 tuổi vào cơ sở cai nghiện bắt buộc quy </w:t>
      </w:r>
      <w:r w:rsidRPr="00276F02">
        <w:rPr>
          <w:rFonts w:asciiTheme="majorHAnsi" w:hAnsiTheme="majorHAnsi" w:cstheme="majorHAnsi"/>
          <w:iCs/>
          <w:color w:val="000000"/>
          <w:sz w:val="28"/>
          <w:szCs w:val="28"/>
          <w:shd w:val="clear" w:color="auto" w:fill="FFFFFF"/>
        </w:rPr>
        <w:t xml:space="preserve">định </w:t>
      </w:r>
      <w:r w:rsidRPr="00286650">
        <w:rPr>
          <w:rFonts w:asciiTheme="majorHAnsi" w:hAnsiTheme="majorHAnsi" w:cstheme="majorHAnsi"/>
          <w:iCs/>
          <w:color w:val="000000"/>
          <w:sz w:val="28"/>
          <w:szCs w:val="28"/>
          <w:shd w:val="clear" w:color="auto" w:fill="FFFFFF"/>
        </w:rPr>
        <w:t>p</w:t>
      </w:r>
      <w:r w:rsidR="00FF36A5" w:rsidRPr="00286650">
        <w:rPr>
          <w:rFonts w:asciiTheme="majorHAnsi" w:hAnsiTheme="majorHAnsi" w:cstheme="majorHAnsi"/>
          <w:bCs/>
          <w:color w:val="000000"/>
          <w:sz w:val="28"/>
          <w:szCs w:val="28"/>
          <w:shd w:val="clear" w:color="auto" w:fill="FFFFFF"/>
        </w:rPr>
        <w:t>hiên họp xem xét, quyết định đưa vào cơ sở cai nghiện bắt buộc</w:t>
      </w:r>
      <w:bookmarkEnd w:id="18"/>
      <w:r w:rsidRPr="00286650">
        <w:rPr>
          <w:rFonts w:asciiTheme="majorHAnsi" w:hAnsiTheme="majorHAnsi" w:cstheme="majorHAnsi"/>
          <w:bCs/>
          <w:color w:val="000000"/>
          <w:sz w:val="28"/>
          <w:szCs w:val="28"/>
          <w:shd w:val="clear" w:color="auto" w:fill="FFFFFF"/>
        </w:rPr>
        <w:t xml:space="preserve"> như sau</w:t>
      </w:r>
      <w:r w:rsidR="00244104" w:rsidRPr="00244104">
        <w:rPr>
          <w:rFonts w:asciiTheme="majorHAnsi" w:hAnsiTheme="majorHAnsi" w:cstheme="majorHAnsi"/>
          <w:bCs/>
          <w:color w:val="000000"/>
          <w:sz w:val="28"/>
          <w:szCs w:val="28"/>
          <w:shd w:val="clear" w:color="auto" w:fill="FFFFFF"/>
        </w:rPr>
        <w:t>:</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1. Phiên họp xem xét, quyết định đưa vào cơ sở cai nghiện bắt buộc được tổ chức trực tiếp hoặc trực tuyến.</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2. Phiên họp xem xét, quyết định đưa vào cơ sở cai nghiện bắt buộc được tổ chức thân thiện, bảo đảm quyền và lợi ích hợp pháp của người bị đề nghị. Phòng họp được bố trí thân thiện, an toàn. Thẩm phán được phân công tiến hành phiên họp phải bảo đảm quy định tại khoản 1 Điều 10 của Pháp lệnh này, mặc trang phục hành chính của Tòa án nhân dân. Trong phiên họp, cha mẹ hoặc người giám hộ, người đại diện hợp pháp của người bị đề nghị hỗ trợ người bị đề nghị. Việc hỏi người bị đề nghị phải phù hợp với lứa tuổi, mức độ phát triển, trình độ văn hóa và hiểu biết của họ. Câu hỏi cần ngắn gọn, đơn giản, dễ hiểu, không hỏi nhiều vấn đề cùng một lúc.</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3. Trước khi khai mạc phiên họp, Thư ký phiên họp tiến hành các công việc sau đây:</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a) Phổ biến nội quy phiên họp;</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lastRenderedPageBreak/>
        <w:t>b) Kiểm tra sự có mặt của những người được Tòa án yêu cầu tham gia phiên họp; nếu có người vắng mặt thì phải làm rõ lý do và báo cáo Thẩm phán để xem xét tiếp tục tiến hành phiên họp hoặc hoãn phiên họp.</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4. Thủ tục phiên họp được tiến hành như sau:</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a) Thẩm phán tuyên bố khai mạc phiên họp;</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b) Thẩm phán phải giải thích quyền và nghĩa vụ của những người tham gia phiên họp. Trường hợp có yêu cầu thay đổi Thẩm phán, Thư ký phiên họp thì Thẩm phán phải xem xét; nếu có căn cứ quy định tại Điều 11 của Pháp lệnh này thì tạm dừng phiên họp và báo cáo Chánh án Tòa án xem xét, quyết định. Nếu phải thay đổi Thẩm phán, Thư ký phiên họp mà không có Thẩm phán, Thư ký khác thay thế thì phải hoãn phiên họp. Việc hoãn phiên họp được thực hiện theo quy định tại khoản 4 Điều 20 của Pháp lệnh này;</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c) Trưởng phòng Phòng Lao động - Thương binh và Xã hội hoặc người được ủy quyền trình bày nội dung đề nghị xem xét, quyết định đưa vào cơ sở cai nghiện bắt buộc;</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d) Người bị đề nghị, cha mẹ hoặc người giám hộ hoặc người đại diện hợp pháp của người bị đề nghị trình bày ý kiến về nội dung đề nghị của Trưởng phòng Phòng Lao động - Thương binh và Xã hội;</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đ) Người tham gia phiên họp trình bày ý kiến về căn cứ đưa vào cơ sở cai nghiện bắt buộc, đề nghị hoặc không đề nghị đưa vào cơ sở cai nghiện bắt buộc; thời gian đưa vào cơ sở cai nghiện bắt buộc;</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e) Người giám định, chuyên gia y tế, tâm lý, giáo dục, xã hội học, đại diện của nhà trường nơi người bị đề nghị học tập, đại diện Ủy ban nhân dân cấp xã, đại diện Ủy ban Mặt trận Tổ quốc Việt Nam cấp xã và các tổ chức thành viên của Mặt trận nơi người bị đề nghị cư trú và những người khác tham gia phiên họp trình bày ý kiến để làm rõ các vấn đề có liên quan;</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g) Trưởng phòng Phòng Lao động - Thương binh và Xã hội hoặc người được ủy quyền, người bị đề nghị, cha mẹ hoặc người giám hộ hoặc người đại diện hợp pháp, người bảo vệ quyền và lợi ích hợp pháp của người bị đề nghị tranh luận về việc đưa vào cơ sở cai nghiện bắt buộc;</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h) Kiểm sát viên phát biểu ý kiến về tính hợp pháp của các hành vi, quyết định của Tòa án, cơ quan, tổ chức, cá nhân trong việc xem xét, quyết định đưa vào cơ sở cai nghiện bắt buộc theo quy định của Pháp lệnh này;</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 xml:space="preserve">i) Thẩm phán công bố quyết định đưa hoặc không đưa vào cơ sở cai nghiện bắt buộc; quyết định đình chỉ hoặc tạm đình chỉ việc xem xét, quyết định đưa vào </w:t>
      </w:r>
      <w:r w:rsidRPr="007F575F">
        <w:rPr>
          <w:rFonts w:asciiTheme="majorHAnsi" w:hAnsiTheme="majorHAnsi" w:cstheme="majorHAnsi"/>
          <w:color w:val="000000"/>
          <w:sz w:val="28"/>
          <w:szCs w:val="28"/>
          <w:shd w:val="clear" w:color="auto" w:fill="FFFFFF"/>
        </w:rPr>
        <w:lastRenderedPageBreak/>
        <w:t>cơ sở cai nghiện bắt buộc nếu thuộc trường hợp quy định tại Điều 16 của Pháp lệnh này.</w:t>
      </w:r>
    </w:p>
    <w:p w:rsidR="00FF36A5" w:rsidRPr="001E103E" w:rsidRDefault="001E103E" w:rsidP="001E103E">
      <w:pPr>
        <w:spacing w:after="0" w:line="312" w:lineRule="auto"/>
        <w:ind w:firstLine="567"/>
        <w:jc w:val="both"/>
        <w:rPr>
          <w:rFonts w:asciiTheme="majorHAnsi" w:eastAsia="Calibri" w:hAnsiTheme="majorHAnsi"/>
          <w:b/>
          <w:szCs w:val="28"/>
        </w:rPr>
      </w:pPr>
      <w:r w:rsidRPr="001E103E">
        <w:rPr>
          <w:rFonts w:asciiTheme="majorHAnsi" w:hAnsiTheme="majorHAnsi"/>
          <w:bCs/>
          <w:color w:val="000000"/>
          <w:szCs w:val="28"/>
          <w:shd w:val="clear" w:color="auto" w:fill="FFFFFF"/>
        </w:rPr>
        <w:t xml:space="preserve">Như vậy, </w:t>
      </w:r>
      <w:r w:rsidRPr="00A40CBD">
        <w:rPr>
          <w:rFonts w:asciiTheme="majorHAnsi" w:hAnsiTheme="majorHAnsi"/>
          <w:bCs/>
          <w:color w:val="000000"/>
          <w:szCs w:val="28"/>
          <w:shd w:val="clear" w:color="auto" w:fill="FFFFFF"/>
        </w:rPr>
        <w:t xml:space="preserve">phiên họp xem xét, quyết định đưa </w:t>
      </w:r>
      <w:r w:rsidRPr="001E103E">
        <w:rPr>
          <w:rFonts w:asciiTheme="majorHAnsi" w:hAnsiTheme="majorHAnsi"/>
          <w:bCs/>
          <w:color w:val="000000"/>
          <w:szCs w:val="28"/>
          <w:shd w:val="clear" w:color="auto" w:fill="FFFFFF"/>
        </w:rPr>
        <w:t xml:space="preserve">cháu Phước </w:t>
      </w:r>
      <w:r w:rsidRPr="00A40CBD">
        <w:rPr>
          <w:rFonts w:asciiTheme="majorHAnsi" w:hAnsiTheme="majorHAnsi"/>
          <w:bCs/>
          <w:color w:val="000000"/>
          <w:szCs w:val="28"/>
          <w:shd w:val="clear" w:color="auto" w:fill="FFFFFF"/>
        </w:rPr>
        <w:t>vào cơ sở cai nghiện bắt buộc</w:t>
      </w:r>
      <w:r w:rsidRPr="001E103E">
        <w:rPr>
          <w:rFonts w:asciiTheme="majorHAnsi" w:hAnsiTheme="majorHAnsi"/>
          <w:bCs/>
          <w:color w:val="000000"/>
          <w:szCs w:val="28"/>
          <w:shd w:val="clear" w:color="auto" w:fill="FFFFFF"/>
        </w:rPr>
        <w:t xml:space="preserve"> sẽ được tiến hành theo trình tự, thủ tục nêu trên.</w:t>
      </w:r>
    </w:p>
    <w:p w:rsidR="001E103E" w:rsidRDefault="001E103E" w:rsidP="007F575F">
      <w:pPr>
        <w:spacing w:after="0" w:line="312" w:lineRule="auto"/>
        <w:ind w:firstLine="567"/>
        <w:jc w:val="both"/>
        <w:rPr>
          <w:rFonts w:asciiTheme="majorHAnsi" w:eastAsia="Calibri" w:hAnsiTheme="majorHAnsi"/>
          <w:b/>
          <w:szCs w:val="28"/>
        </w:rPr>
      </w:pPr>
    </w:p>
    <w:p w:rsidR="00FF36A5" w:rsidRPr="007F575F" w:rsidRDefault="00182058" w:rsidP="007F575F">
      <w:pPr>
        <w:spacing w:after="0" w:line="312" w:lineRule="auto"/>
        <w:ind w:firstLine="567"/>
        <w:jc w:val="both"/>
        <w:rPr>
          <w:rFonts w:asciiTheme="majorHAnsi" w:eastAsia="Calibri" w:hAnsiTheme="majorHAnsi"/>
          <w:b/>
          <w:szCs w:val="28"/>
        </w:rPr>
      </w:pPr>
      <w:r w:rsidRPr="00182058">
        <w:rPr>
          <w:rFonts w:asciiTheme="majorHAnsi" w:eastAsia="Calibri" w:hAnsiTheme="majorHAnsi"/>
          <w:b/>
          <w:szCs w:val="28"/>
        </w:rPr>
        <w:t>12</w:t>
      </w:r>
      <w:r w:rsidR="00FF36A5" w:rsidRPr="007F575F">
        <w:rPr>
          <w:rFonts w:asciiTheme="majorHAnsi" w:eastAsia="Calibri" w:hAnsiTheme="majorHAnsi"/>
          <w:b/>
          <w:szCs w:val="28"/>
        </w:rPr>
        <w:t xml:space="preserve">. </w:t>
      </w:r>
      <w:r w:rsidR="00AF1D7D" w:rsidRPr="00AF1D7D">
        <w:rPr>
          <w:rFonts w:asciiTheme="majorHAnsi" w:eastAsia="Calibri" w:hAnsiTheme="majorHAnsi"/>
          <w:b/>
          <w:szCs w:val="28"/>
        </w:rPr>
        <w:t>Vừa qua, Tòa án đã ra</w:t>
      </w:r>
      <w:r w:rsidR="00907FFC" w:rsidRPr="00907FFC">
        <w:rPr>
          <w:rFonts w:asciiTheme="majorHAnsi" w:hAnsiTheme="majorHAnsi"/>
          <w:bCs/>
          <w:color w:val="000000"/>
          <w:szCs w:val="28"/>
          <w:shd w:val="clear" w:color="auto" w:fill="FFFFFF"/>
        </w:rPr>
        <w:t xml:space="preserve"> </w:t>
      </w:r>
      <w:r w:rsidR="00907FFC" w:rsidRPr="00907FFC">
        <w:rPr>
          <w:rFonts w:asciiTheme="majorHAnsi" w:hAnsiTheme="majorHAnsi"/>
          <w:b/>
          <w:bCs/>
          <w:color w:val="000000"/>
          <w:szCs w:val="28"/>
          <w:shd w:val="clear" w:color="auto" w:fill="FFFFFF"/>
        </w:rPr>
        <w:t>quyết định đưa vào cơ sở cai nghiện bắt buộc</w:t>
      </w:r>
      <w:r w:rsidR="00907FFC" w:rsidRPr="00907FFC">
        <w:rPr>
          <w:rFonts w:asciiTheme="majorHAnsi" w:eastAsia="Calibri" w:hAnsiTheme="majorHAnsi"/>
          <w:b/>
          <w:szCs w:val="28"/>
        </w:rPr>
        <w:t xml:space="preserve"> </w:t>
      </w:r>
      <w:r w:rsidR="00AF1D7D" w:rsidRPr="00AF1D7D">
        <w:rPr>
          <w:rFonts w:asciiTheme="majorHAnsi" w:eastAsia="Calibri" w:hAnsiTheme="majorHAnsi"/>
          <w:b/>
          <w:szCs w:val="28"/>
        </w:rPr>
        <w:t>đối với cháu Khang</w:t>
      </w:r>
      <w:r w:rsidR="00907FFC" w:rsidRPr="00907FFC">
        <w:rPr>
          <w:rFonts w:asciiTheme="majorHAnsi" w:eastAsia="Calibri" w:hAnsiTheme="majorHAnsi"/>
          <w:b/>
          <w:szCs w:val="28"/>
        </w:rPr>
        <w:t xml:space="preserve">. Nhưng cũng trong thời gian này, cháu </w:t>
      </w:r>
      <w:r w:rsidR="00976C39" w:rsidRPr="00907FFC">
        <w:rPr>
          <w:rFonts w:asciiTheme="majorHAnsi" w:hAnsiTheme="majorHAnsi"/>
          <w:b/>
          <w:color w:val="000000"/>
          <w:szCs w:val="28"/>
          <w:shd w:val="clear" w:color="auto" w:fill="FFFFFF"/>
        </w:rPr>
        <w:t xml:space="preserve">đã đăng ký </w:t>
      </w:r>
      <w:r w:rsidR="00907FFC" w:rsidRPr="00907FFC">
        <w:rPr>
          <w:rFonts w:asciiTheme="majorHAnsi" w:hAnsiTheme="majorHAnsi"/>
          <w:b/>
          <w:color w:val="000000"/>
          <w:szCs w:val="28"/>
          <w:shd w:val="clear" w:color="auto" w:fill="FFFFFF"/>
        </w:rPr>
        <w:t xml:space="preserve">và chuẩn bị </w:t>
      </w:r>
      <w:r w:rsidR="00976C39" w:rsidRPr="00907FFC">
        <w:rPr>
          <w:rFonts w:asciiTheme="majorHAnsi" w:hAnsiTheme="majorHAnsi"/>
          <w:b/>
          <w:color w:val="000000"/>
          <w:szCs w:val="28"/>
          <w:shd w:val="clear" w:color="auto" w:fill="FFFFFF"/>
        </w:rPr>
        <w:t>tham dự kỳ thi tốt nghiệp trung học phổ thông</w:t>
      </w:r>
      <w:r w:rsidR="00907FFC" w:rsidRPr="00907FFC">
        <w:rPr>
          <w:rFonts w:asciiTheme="majorHAnsi" w:hAnsiTheme="majorHAnsi"/>
          <w:b/>
          <w:color w:val="000000"/>
          <w:szCs w:val="28"/>
          <w:shd w:val="clear" w:color="auto" w:fill="FFFFFF"/>
        </w:rPr>
        <w:t>. Trường hợp này, cháu Khang</w:t>
      </w:r>
      <w:r w:rsidR="00976C39" w:rsidRPr="00907FFC">
        <w:rPr>
          <w:rFonts w:asciiTheme="majorHAnsi" w:hAnsiTheme="majorHAnsi"/>
          <w:b/>
          <w:color w:val="000000"/>
          <w:szCs w:val="28"/>
          <w:shd w:val="clear" w:color="auto" w:fill="FFFFFF"/>
        </w:rPr>
        <w:t xml:space="preserve"> có được hoãn chấp hành quyết định</w:t>
      </w:r>
      <w:r w:rsidR="00976C39" w:rsidRPr="00907FFC">
        <w:rPr>
          <w:rFonts w:asciiTheme="majorHAnsi" w:hAnsiTheme="majorHAnsi"/>
          <w:b/>
          <w:bCs/>
          <w:color w:val="000000"/>
          <w:szCs w:val="28"/>
          <w:shd w:val="clear" w:color="auto" w:fill="FFFFFF"/>
        </w:rPr>
        <w:t xml:space="preserve"> đưa vào cơ sở cai nghiện bắt buộc hay không</w:t>
      </w:r>
      <w:r w:rsidR="00FF36A5" w:rsidRPr="007F575F">
        <w:rPr>
          <w:rFonts w:asciiTheme="majorHAnsi" w:eastAsia="Times New Roman" w:hAnsiTheme="majorHAnsi"/>
          <w:b/>
          <w:bCs/>
          <w:color w:val="000000"/>
          <w:szCs w:val="28"/>
          <w:lang w:eastAsia="vi-VN"/>
        </w:rPr>
        <w:t>?</w:t>
      </w:r>
    </w:p>
    <w:p w:rsidR="00FF36A5" w:rsidRPr="007F575F" w:rsidRDefault="00FF36A5" w:rsidP="007F575F">
      <w:pPr>
        <w:spacing w:after="0" w:line="312" w:lineRule="auto"/>
        <w:ind w:firstLine="567"/>
        <w:jc w:val="both"/>
        <w:rPr>
          <w:rFonts w:asciiTheme="majorHAnsi" w:eastAsia="Calibri" w:hAnsiTheme="majorHAnsi"/>
          <w:b/>
          <w:szCs w:val="28"/>
        </w:rPr>
      </w:pPr>
      <w:r w:rsidRPr="007F575F">
        <w:rPr>
          <w:rFonts w:asciiTheme="majorHAnsi" w:eastAsia="Calibri" w:hAnsiTheme="majorHAnsi"/>
          <w:b/>
          <w:szCs w:val="28"/>
        </w:rPr>
        <w:t>Trả lời (</w:t>
      </w:r>
      <w:r w:rsidRPr="007F575F">
        <w:rPr>
          <w:rFonts w:asciiTheme="majorHAnsi" w:eastAsia="Calibri" w:hAnsiTheme="majorHAnsi"/>
          <w:b/>
          <w:i/>
          <w:szCs w:val="28"/>
        </w:rPr>
        <w:t>chỉ mang tính chất tham khảo</w:t>
      </w:r>
      <w:r w:rsidRPr="007F575F">
        <w:rPr>
          <w:rFonts w:asciiTheme="majorHAnsi" w:eastAsia="Calibri" w:hAnsiTheme="majorHAnsi"/>
          <w:b/>
          <w:szCs w:val="28"/>
        </w:rPr>
        <w:t>):</w:t>
      </w:r>
    </w:p>
    <w:p w:rsidR="00FF36A5" w:rsidRPr="00BB5F93" w:rsidRDefault="00BB5F93" w:rsidP="00BB5F93">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19" w:name="dieu_27"/>
      <w:r w:rsidRPr="007F575F">
        <w:rPr>
          <w:rFonts w:asciiTheme="majorHAnsi" w:hAnsiTheme="majorHAnsi" w:cstheme="majorHAnsi"/>
          <w:iCs/>
          <w:color w:val="000000"/>
          <w:sz w:val="28"/>
          <w:szCs w:val="28"/>
          <w:shd w:val="clear" w:color="auto" w:fill="FFFFFF"/>
        </w:rPr>
        <w:t xml:space="preserve">Điều </w:t>
      </w:r>
      <w:r w:rsidRPr="00A40CBD">
        <w:rPr>
          <w:rFonts w:asciiTheme="majorHAnsi" w:hAnsiTheme="majorHAnsi" w:cstheme="majorHAnsi"/>
          <w:iCs/>
          <w:color w:val="000000"/>
          <w:sz w:val="28"/>
          <w:szCs w:val="28"/>
          <w:shd w:val="clear" w:color="auto" w:fill="FFFFFF"/>
        </w:rPr>
        <w:t>2</w:t>
      </w:r>
      <w:r w:rsidR="009274D4" w:rsidRPr="009274D4">
        <w:rPr>
          <w:rFonts w:asciiTheme="majorHAnsi" w:hAnsiTheme="majorHAnsi" w:cstheme="majorHAnsi"/>
          <w:iCs/>
          <w:color w:val="000000"/>
          <w:sz w:val="28"/>
          <w:szCs w:val="28"/>
          <w:shd w:val="clear" w:color="auto" w:fill="FFFFFF"/>
        </w:rPr>
        <w:t>7</w:t>
      </w:r>
      <w:r w:rsidRPr="007F575F">
        <w:rPr>
          <w:rFonts w:asciiTheme="majorHAnsi" w:hAnsiTheme="majorHAnsi" w:cstheme="majorHAnsi"/>
          <w:iCs/>
          <w:color w:val="000000"/>
          <w:sz w:val="28"/>
          <w:szCs w:val="28"/>
          <w:shd w:val="clear" w:color="auto" w:fill="FFFFFF"/>
        </w:rPr>
        <w:t xml:space="preserve"> Pháp lệnh số </w:t>
      </w:r>
      <w:r w:rsidRPr="007F575F">
        <w:rPr>
          <w:rFonts w:asciiTheme="majorHAnsi" w:hAnsiTheme="majorHAnsi" w:cstheme="majorHAnsi"/>
          <w:color w:val="000000"/>
          <w:sz w:val="28"/>
          <w:szCs w:val="28"/>
          <w:shd w:val="clear" w:color="auto" w:fill="FFFFFF"/>
        </w:rPr>
        <w:t>01/2022/UBTVQH15 ngày 24 tháng 3 năm 2022 của Ủy ban Thường vụ Quốc hội về t</w:t>
      </w:r>
      <w:r w:rsidRPr="007F575F">
        <w:rPr>
          <w:rFonts w:asciiTheme="majorHAnsi" w:hAnsiTheme="majorHAnsi" w:cstheme="majorHAnsi"/>
          <w:iCs/>
          <w:color w:val="000000"/>
          <w:sz w:val="28"/>
          <w:szCs w:val="28"/>
          <w:shd w:val="clear" w:color="auto" w:fill="FFFFFF"/>
        </w:rPr>
        <w:t xml:space="preserve">rình tự, thủ tục Tòa án nhân dân xem xét, quyết định việc đưa người nghiện ma túy từ đủ 12 tuổi đến dưới 18 tuổi vào cơ sở cai nghiện bắt buộc quy </w:t>
      </w:r>
      <w:r w:rsidRPr="00276F02">
        <w:rPr>
          <w:rFonts w:asciiTheme="majorHAnsi" w:hAnsiTheme="majorHAnsi" w:cstheme="majorHAnsi"/>
          <w:iCs/>
          <w:color w:val="000000"/>
          <w:sz w:val="28"/>
          <w:szCs w:val="28"/>
          <w:shd w:val="clear" w:color="auto" w:fill="FFFFFF"/>
        </w:rPr>
        <w:t xml:space="preserve">định </w:t>
      </w:r>
      <w:r w:rsidRPr="00BB5F93">
        <w:rPr>
          <w:rFonts w:asciiTheme="majorHAnsi" w:hAnsiTheme="majorHAnsi" w:cstheme="majorHAnsi"/>
          <w:iCs/>
          <w:color w:val="000000"/>
          <w:sz w:val="28"/>
          <w:szCs w:val="28"/>
          <w:shd w:val="clear" w:color="auto" w:fill="FFFFFF"/>
        </w:rPr>
        <w:t>h</w:t>
      </w:r>
      <w:r w:rsidR="00FF36A5" w:rsidRPr="00BB5F93">
        <w:rPr>
          <w:rFonts w:asciiTheme="majorHAnsi" w:hAnsiTheme="majorHAnsi" w:cstheme="majorHAnsi"/>
          <w:bCs/>
          <w:color w:val="000000"/>
          <w:sz w:val="28"/>
          <w:szCs w:val="28"/>
          <w:shd w:val="clear" w:color="auto" w:fill="FFFFFF"/>
        </w:rPr>
        <w:t>oãn, miễn chấp hành quyết định đưa vào cơ sở cai nghiện bắt buộc</w:t>
      </w:r>
      <w:bookmarkEnd w:id="19"/>
      <w:r w:rsidRPr="00BB5F93">
        <w:rPr>
          <w:rFonts w:asciiTheme="majorHAnsi" w:hAnsiTheme="majorHAnsi" w:cstheme="majorHAnsi"/>
          <w:bCs/>
          <w:color w:val="000000"/>
          <w:sz w:val="28"/>
          <w:szCs w:val="28"/>
          <w:shd w:val="clear" w:color="auto" w:fill="FFFFFF"/>
        </w:rPr>
        <w:t xml:space="preserve"> như sau:</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1. Người phải chấp hành quyết định đưa vào cơ sở cai nghiện bắt buộc (sau đây gọi là người phải chấp hành) nhưng chưa đưa vào cơ sở cai nghiện bắt buộc được hoãn chấp hành quyết định trong trường hợp sau đây:</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a) Đang ốm nặng, có chứng nhận của cơ sở khám bệnh, chữa bệnh từ tuyến huyện trở lên;</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b) Gia đình đang có khó khăn đặc biệt được Chủ tịch Ủy ban nhân dân cấp xã nơi người đó cư trú xác nhận;</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c) Đủ điều kiện và đã đăng ký tham dự hoặc đang tham dự kỳ thi tốt nghiệp trung học phổ thông hoặc phải tham gia thi tốt nghiệp trong các cơ sở giáo dục nghề nghiệp được cơ sở giáo dục nơi người đó học tập xác nhận.</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2. Người phải chấp hành nhưng chưa đưa vào cơ sở cai nghiện bắt buộc được miễn chấp hành quyết định trong trường hợp sau đây:</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a) Mắc bệnh hiểm nghèo, có chứng nhận của cơ sở khám bệnh, chữa bệnh từ tuyến huyện trở lên;</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b) Trong thời gian hoãn chấp hành quyết định quy định tại khoản 1 Điều này mà người đó tự nguyện cai nghiện, được cơ quan có thẩm quyền xác nhận không nghiện ma túy;</w:t>
      </w:r>
    </w:p>
    <w:p w:rsidR="00FF36A5" w:rsidRPr="007F575F" w:rsidRDefault="00FF36A5"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 xml:space="preserve">c) Trong thời gian hoãn chấp hành quyết định đưa vào cơ sở cai nghiện bắt buộc bị Tòa án xử phạt tù nhưng không được hưởng án treo, áp dụng biện pháp tư </w:t>
      </w:r>
      <w:r w:rsidRPr="007F575F">
        <w:rPr>
          <w:rFonts w:asciiTheme="majorHAnsi" w:hAnsiTheme="majorHAnsi" w:cstheme="majorHAnsi"/>
          <w:color w:val="000000"/>
          <w:sz w:val="28"/>
          <w:szCs w:val="28"/>
          <w:shd w:val="clear" w:color="auto" w:fill="FFFFFF"/>
        </w:rPr>
        <w:lastRenderedPageBreak/>
        <w:t>pháp giáo dục tại trường giáo dưỡng, áp dụng biện pháp xử lý hành chính đưa vào trường giáo dưỡng theo bản án, quyết định của Tòa án đã có hiệu lực pháp luật.</w:t>
      </w:r>
    </w:p>
    <w:p w:rsidR="00FF36A5" w:rsidRPr="00B76F29" w:rsidRDefault="00362C7A" w:rsidP="00362C7A">
      <w:pPr>
        <w:spacing w:after="0" w:line="312" w:lineRule="auto"/>
        <w:ind w:firstLine="567"/>
        <w:jc w:val="both"/>
        <w:rPr>
          <w:rFonts w:asciiTheme="majorHAnsi" w:hAnsiTheme="majorHAnsi"/>
          <w:color w:val="000000"/>
          <w:szCs w:val="28"/>
          <w:shd w:val="clear" w:color="auto" w:fill="FFFFFF"/>
        </w:rPr>
      </w:pPr>
      <w:r w:rsidRPr="00362C7A">
        <w:rPr>
          <w:rFonts w:asciiTheme="majorHAnsi" w:hAnsiTheme="majorHAnsi"/>
          <w:color w:val="000000"/>
          <w:szCs w:val="28"/>
          <w:shd w:val="clear" w:color="auto" w:fill="FFFFFF"/>
        </w:rPr>
        <w:t>Căn cứ quy đị</w:t>
      </w:r>
      <w:r w:rsidR="00B76F29">
        <w:rPr>
          <w:rFonts w:asciiTheme="majorHAnsi" w:hAnsiTheme="majorHAnsi"/>
          <w:color w:val="000000"/>
          <w:szCs w:val="28"/>
          <w:shd w:val="clear" w:color="auto" w:fill="FFFFFF"/>
        </w:rPr>
        <w:t xml:space="preserve">nh nêu trên, </w:t>
      </w:r>
      <w:r w:rsidRPr="00362C7A">
        <w:rPr>
          <w:rFonts w:asciiTheme="majorHAnsi" w:hAnsiTheme="majorHAnsi"/>
          <w:color w:val="000000"/>
          <w:szCs w:val="28"/>
          <w:shd w:val="clear" w:color="auto" w:fill="FFFFFF"/>
        </w:rPr>
        <w:t xml:space="preserve">cháu Khang </w:t>
      </w:r>
      <w:r w:rsidRPr="007F575F">
        <w:rPr>
          <w:rFonts w:asciiTheme="majorHAnsi" w:hAnsiTheme="majorHAnsi"/>
          <w:color w:val="000000"/>
          <w:szCs w:val="28"/>
          <w:shd w:val="clear" w:color="auto" w:fill="FFFFFF"/>
        </w:rPr>
        <w:t xml:space="preserve">được hoãn chấp hành quyết định </w:t>
      </w:r>
      <w:r w:rsidR="00DC508F" w:rsidRPr="00DC508F">
        <w:rPr>
          <w:rFonts w:asciiTheme="majorHAnsi" w:hAnsiTheme="majorHAnsi"/>
          <w:color w:val="000000"/>
          <w:szCs w:val="28"/>
          <w:shd w:val="clear" w:color="auto" w:fill="FFFFFF"/>
        </w:rPr>
        <w:t xml:space="preserve">để </w:t>
      </w:r>
      <w:r w:rsidR="00DC508F" w:rsidRPr="007F575F">
        <w:rPr>
          <w:rFonts w:asciiTheme="majorHAnsi" w:hAnsiTheme="majorHAnsi"/>
          <w:color w:val="000000"/>
          <w:szCs w:val="28"/>
          <w:shd w:val="clear" w:color="auto" w:fill="FFFFFF"/>
        </w:rPr>
        <w:t>tham dự kỳ thi tốt nghiệp trung học phổ thông</w:t>
      </w:r>
      <w:r w:rsidR="00B76F29" w:rsidRPr="00B76F29">
        <w:rPr>
          <w:rFonts w:asciiTheme="majorHAnsi" w:hAnsiTheme="majorHAnsi"/>
          <w:color w:val="000000"/>
          <w:szCs w:val="28"/>
          <w:shd w:val="clear" w:color="auto" w:fill="FFFFFF"/>
        </w:rPr>
        <w:t>.</w:t>
      </w:r>
    </w:p>
    <w:p w:rsidR="00362C7A" w:rsidRPr="007F575F" w:rsidRDefault="00362C7A" w:rsidP="00362C7A">
      <w:pPr>
        <w:spacing w:after="0" w:line="312" w:lineRule="auto"/>
        <w:ind w:firstLine="567"/>
        <w:jc w:val="both"/>
        <w:rPr>
          <w:rFonts w:asciiTheme="majorHAnsi" w:eastAsia="Calibri" w:hAnsiTheme="majorHAnsi"/>
          <w:b/>
          <w:szCs w:val="28"/>
        </w:rPr>
      </w:pPr>
    </w:p>
    <w:p w:rsidR="00C12B6B" w:rsidRPr="00512245" w:rsidRDefault="0000561F" w:rsidP="00C12B6B">
      <w:pPr>
        <w:spacing w:after="0" w:line="312" w:lineRule="auto"/>
        <w:ind w:firstLine="567"/>
        <w:jc w:val="both"/>
        <w:rPr>
          <w:rFonts w:asciiTheme="majorHAnsi" w:hAnsiTheme="majorHAnsi"/>
          <w:b/>
          <w:color w:val="000000"/>
          <w:szCs w:val="28"/>
          <w:shd w:val="clear" w:color="auto" w:fill="FFFFFF"/>
        </w:rPr>
      </w:pPr>
      <w:r w:rsidRPr="00C12B6B">
        <w:rPr>
          <w:rFonts w:asciiTheme="majorHAnsi" w:eastAsia="Calibri" w:hAnsiTheme="majorHAnsi"/>
          <w:b/>
          <w:color w:val="000000" w:themeColor="text1"/>
          <w:szCs w:val="28"/>
        </w:rPr>
        <w:t>1</w:t>
      </w:r>
      <w:r w:rsidR="00182058" w:rsidRPr="00182058">
        <w:rPr>
          <w:rFonts w:asciiTheme="majorHAnsi" w:eastAsia="Calibri" w:hAnsiTheme="majorHAnsi"/>
          <w:b/>
          <w:color w:val="000000" w:themeColor="text1"/>
          <w:szCs w:val="28"/>
        </w:rPr>
        <w:t>3</w:t>
      </w:r>
      <w:r w:rsidRPr="00C12B6B">
        <w:rPr>
          <w:rFonts w:asciiTheme="majorHAnsi" w:eastAsia="Calibri" w:hAnsiTheme="majorHAnsi"/>
          <w:b/>
          <w:color w:val="000000" w:themeColor="text1"/>
          <w:szCs w:val="28"/>
        </w:rPr>
        <w:t xml:space="preserve">. </w:t>
      </w:r>
      <w:r w:rsidR="00C12B6B">
        <w:rPr>
          <w:rFonts w:asciiTheme="majorHAnsi" w:eastAsia="Calibri" w:hAnsiTheme="majorHAnsi"/>
          <w:b/>
          <w:color w:val="000000" w:themeColor="text1"/>
          <w:szCs w:val="28"/>
        </w:rPr>
        <w:t>Cháu Phong</w:t>
      </w:r>
      <w:r w:rsidR="00D4187E" w:rsidRPr="00D4187E">
        <w:rPr>
          <w:rFonts w:asciiTheme="majorHAnsi" w:eastAsia="Calibri" w:hAnsiTheme="majorHAnsi"/>
          <w:b/>
          <w:color w:val="000000" w:themeColor="text1"/>
          <w:szCs w:val="28"/>
        </w:rPr>
        <w:t xml:space="preserve"> (13 tuổi)</w:t>
      </w:r>
      <w:r w:rsidR="00C12B6B">
        <w:rPr>
          <w:rFonts w:asciiTheme="majorHAnsi" w:eastAsia="Calibri" w:hAnsiTheme="majorHAnsi"/>
          <w:b/>
          <w:color w:val="000000" w:themeColor="text1"/>
          <w:szCs w:val="28"/>
        </w:rPr>
        <w:t xml:space="preserve"> thuộc trường hợp được </w:t>
      </w:r>
      <w:r w:rsidR="00C12B6B" w:rsidRPr="00C12B6B">
        <w:rPr>
          <w:rFonts w:asciiTheme="majorHAnsi" w:hAnsiTheme="majorHAnsi"/>
          <w:b/>
          <w:iCs/>
          <w:color w:val="000000"/>
          <w:szCs w:val="28"/>
          <w:shd w:val="clear" w:color="auto" w:fill="FFFFFF"/>
        </w:rPr>
        <w:t>h</w:t>
      </w:r>
      <w:r w:rsidR="00C12B6B" w:rsidRPr="00C12B6B">
        <w:rPr>
          <w:rFonts w:asciiTheme="majorHAnsi" w:hAnsiTheme="majorHAnsi"/>
          <w:b/>
          <w:bCs/>
          <w:color w:val="000000"/>
          <w:szCs w:val="28"/>
          <w:shd w:val="clear" w:color="auto" w:fill="FFFFFF"/>
        </w:rPr>
        <w:t>oãn chấp hành quyết định đưa vào cơ sở cai nghiện bắt buộc</w:t>
      </w:r>
      <w:r w:rsidR="00C12B6B" w:rsidRPr="00C12B6B">
        <w:rPr>
          <w:rFonts w:asciiTheme="majorHAnsi" w:hAnsiTheme="majorHAnsi"/>
          <w:b/>
          <w:color w:val="000000"/>
          <w:szCs w:val="28"/>
          <w:shd w:val="clear" w:color="auto" w:fill="FFFFFF"/>
        </w:rPr>
        <w:t xml:space="preserve">. </w:t>
      </w:r>
      <w:r w:rsidR="00D4187E">
        <w:rPr>
          <w:rFonts w:asciiTheme="majorHAnsi" w:hAnsiTheme="majorHAnsi"/>
          <w:b/>
          <w:color w:val="000000"/>
          <w:szCs w:val="28"/>
          <w:shd w:val="clear" w:color="auto" w:fill="FFFFFF"/>
        </w:rPr>
        <w:t>Vì bố mẹ cháu mất sớm,</w:t>
      </w:r>
      <w:r w:rsidR="00512245" w:rsidRPr="00512245">
        <w:rPr>
          <w:rFonts w:asciiTheme="majorHAnsi" w:hAnsiTheme="majorHAnsi"/>
          <w:b/>
          <w:color w:val="000000"/>
          <w:szCs w:val="28"/>
          <w:shd w:val="clear" w:color="auto" w:fill="FFFFFF"/>
        </w:rPr>
        <w:t xml:space="preserve"> nên bà Xê </w:t>
      </w:r>
      <w:r w:rsidR="00695221" w:rsidRPr="00695221">
        <w:rPr>
          <w:rFonts w:asciiTheme="majorHAnsi" w:hAnsiTheme="majorHAnsi"/>
          <w:b/>
          <w:color w:val="000000"/>
          <w:szCs w:val="28"/>
          <w:shd w:val="clear" w:color="auto" w:fill="FFFFFF"/>
        </w:rPr>
        <w:t xml:space="preserve">(bà ngoại) </w:t>
      </w:r>
      <w:r w:rsidR="00D4187E" w:rsidRPr="00D4187E">
        <w:rPr>
          <w:rFonts w:asciiTheme="majorHAnsi" w:hAnsiTheme="majorHAnsi"/>
          <w:b/>
          <w:color w:val="000000"/>
          <w:szCs w:val="28"/>
          <w:shd w:val="clear" w:color="auto" w:fill="FFFFFF"/>
        </w:rPr>
        <w:t xml:space="preserve">là người giám hộ của cháu. Bà </w:t>
      </w:r>
      <w:r w:rsidR="00512245" w:rsidRPr="00512245">
        <w:rPr>
          <w:rFonts w:asciiTheme="majorHAnsi" w:hAnsiTheme="majorHAnsi"/>
          <w:b/>
          <w:color w:val="000000"/>
          <w:szCs w:val="28"/>
          <w:shd w:val="clear" w:color="auto" w:fill="FFFFFF"/>
        </w:rPr>
        <w:t>muốn biết bà có quyền nộp</w:t>
      </w:r>
      <w:r w:rsidR="00C12B6B" w:rsidRPr="00C12B6B">
        <w:rPr>
          <w:rFonts w:asciiTheme="majorHAnsi" w:hAnsiTheme="majorHAnsi"/>
          <w:b/>
          <w:color w:val="000000"/>
          <w:szCs w:val="28"/>
          <w:shd w:val="clear" w:color="auto" w:fill="FFFFFF"/>
        </w:rPr>
        <w:t xml:space="preserve"> đơn đề nghị hoãn chấp hành quyết định đưa vào cơ sở cai nghiện bắt buộc đến Tòa án đã ra quyết định</w:t>
      </w:r>
      <w:r w:rsidR="00512245" w:rsidRPr="00512245">
        <w:rPr>
          <w:rFonts w:asciiTheme="majorHAnsi" w:hAnsiTheme="majorHAnsi"/>
          <w:b/>
          <w:color w:val="000000"/>
          <w:szCs w:val="28"/>
          <w:shd w:val="clear" w:color="auto" w:fill="FFFFFF"/>
        </w:rPr>
        <w:t xml:space="preserve"> hay không?</w:t>
      </w:r>
      <w:r w:rsidR="00C12B6B" w:rsidRPr="00C12B6B">
        <w:rPr>
          <w:rFonts w:asciiTheme="majorHAnsi" w:hAnsiTheme="majorHAnsi"/>
          <w:b/>
          <w:color w:val="000000"/>
          <w:szCs w:val="28"/>
          <w:shd w:val="clear" w:color="auto" w:fill="FFFFFF"/>
        </w:rPr>
        <w:t xml:space="preserve"> </w:t>
      </w:r>
    </w:p>
    <w:p w:rsidR="0000561F" w:rsidRPr="007F575F" w:rsidRDefault="0000561F" w:rsidP="007F575F">
      <w:pPr>
        <w:spacing w:after="0" w:line="312" w:lineRule="auto"/>
        <w:ind w:firstLine="567"/>
        <w:jc w:val="both"/>
        <w:rPr>
          <w:rFonts w:asciiTheme="majorHAnsi" w:eastAsia="Calibri" w:hAnsiTheme="majorHAnsi"/>
          <w:b/>
          <w:szCs w:val="28"/>
        </w:rPr>
      </w:pPr>
      <w:r w:rsidRPr="007F575F">
        <w:rPr>
          <w:rFonts w:asciiTheme="majorHAnsi" w:eastAsia="Calibri" w:hAnsiTheme="majorHAnsi"/>
          <w:b/>
          <w:szCs w:val="28"/>
        </w:rPr>
        <w:t>Trả lời (</w:t>
      </w:r>
      <w:r w:rsidRPr="007F575F">
        <w:rPr>
          <w:rFonts w:asciiTheme="majorHAnsi" w:eastAsia="Calibri" w:hAnsiTheme="majorHAnsi"/>
          <w:b/>
          <w:i/>
          <w:szCs w:val="28"/>
        </w:rPr>
        <w:t>chỉ mang tính chất tham khảo</w:t>
      </w:r>
      <w:r w:rsidRPr="007F575F">
        <w:rPr>
          <w:rFonts w:asciiTheme="majorHAnsi" w:eastAsia="Calibri" w:hAnsiTheme="majorHAnsi"/>
          <w:b/>
          <w:szCs w:val="28"/>
        </w:rPr>
        <w:t>):</w:t>
      </w:r>
    </w:p>
    <w:p w:rsidR="0000561F" w:rsidRPr="007E42F7" w:rsidRDefault="007E42F7" w:rsidP="007E42F7">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20" w:name="dieu_28"/>
      <w:r w:rsidRPr="007F575F">
        <w:rPr>
          <w:rFonts w:asciiTheme="majorHAnsi" w:hAnsiTheme="majorHAnsi" w:cstheme="majorHAnsi"/>
          <w:iCs/>
          <w:color w:val="000000"/>
          <w:sz w:val="28"/>
          <w:szCs w:val="28"/>
          <w:shd w:val="clear" w:color="auto" w:fill="FFFFFF"/>
        </w:rPr>
        <w:t xml:space="preserve">Điều </w:t>
      </w:r>
      <w:r w:rsidRPr="00A40CBD">
        <w:rPr>
          <w:rFonts w:asciiTheme="majorHAnsi" w:hAnsiTheme="majorHAnsi" w:cstheme="majorHAnsi"/>
          <w:iCs/>
          <w:color w:val="000000"/>
          <w:sz w:val="28"/>
          <w:szCs w:val="28"/>
          <w:shd w:val="clear" w:color="auto" w:fill="FFFFFF"/>
        </w:rPr>
        <w:t>2</w:t>
      </w:r>
      <w:r w:rsidRPr="007E42F7">
        <w:rPr>
          <w:rFonts w:asciiTheme="majorHAnsi" w:hAnsiTheme="majorHAnsi" w:cstheme="majorHAnsi"/>
          <w:iCs/>
          <w:color w:val="000000"/>
          <w:sz w:val="28"/>
          <w:szCs w:val="28"/>
          <w:shd w:val="clear" w:color="auto" w:fill="FFFFFF"/>
        </w:rPr>
        <w:t>8</w:t>
      </w:r>
      <w:r w:rsidRPr="007F575F">
        <w:rPr>
          <w:rFonts w:asciiTheme="majorHAnsi" w:hAnsiTheme="majorHAnsi" w:cstheme="majorHAnsi"/>
          <w:iCs/>
          <w:color w:val="000000"/>
          <w:sz w:val="28"/>
          <w:szCs w:val="28"/>
          <w:shd w:val="clear" w:color="auto" w:fill="FFFFFF"/>
        </w:rPr>
        <w:t xml:space="preserve"> Pháp lệnh số </w:t>
      </w:r>
      <w:r w:rsidRPr="007F575F">
        <w:rPr>
          <w:rFonts w:asciiTheme="majorHAnsi" w:hAnsiTheme="majorHAnsi" w:cstheme="majorHAnsi"/>
          <w:color w:val="000000"/>
          <w:sz w:val="28"/>
          <w:szCs w:val="28"/>
          <w:shd w:val="clear" w:color="auto" w:fill="FFFFFF"/>
        </w:rPr>
        <w:t>01/2022/UBTVQH15 ngày 24 tháng 3 năm 2022 của Ủy ban Thường vụ Quốc hội về t</w:t>
      </w:r>
      <w:r w:rsidRPr="007F575F">
        <w:rPr>
          <w:rFonts w:asciiTheme="majorHAnsi" w:hAnsiTheme="majorHAnsi" w:cstheme="majorHAnsi"/>
          <w:iCs/>
          <w:color w:val="000000"/>
          <w:sz w:val="28"/>
          <w:szCs w:val="28"/>
          <w:shd w:val="clear" w:color="auto" w:fill="FFFFFF"/>
        </w:rPr>
        <w:t xml:space="preserve">rình tự, thủ tục Tòa án nhân dân xem xét, quyết định việc đưa người nghiện ma túy từ đủ 12 tuổi đến dưới 18 tuổi vào cơ sở cai nghiện bắt buộc quy </w:t>
      </w:r>
      <w:r w:rsidRPr="00276F02">
        <w:rPr>
          <w:rFonts w:asciiTheme="majorHAnsi" w:hAnsiTheme="majorHAnsi" w:cstheme="majorHAnsi"/>
          <w:iCs/>
          <w:color w:val="000000"/>
          <w:sz w:val="28"/>
          <w:szCs w:val="28"/>
          <w:shd w:val="clear" w:color="auto" w:fill="FFFFFF"/>
        </w:rPr>
        <w:t xml:space="preserve">định </w:t>
      </w:r>
      <w:r w:rsidRPr="007E42F7">
        <w:rPr>
          <w:rFonts w:asciiTheme="majorHAnsi" w:hAnsiTheme="majorHAnsi" w:cstheme="majorHAnsi"/>
          <w:iCs/>
          <w:color w:val="000000"/>
          <w:sz w:val="28"/>
          <w:szCs w:val="28"/>
          <w:shd w:val="clear" w:color="auto" w:fill="FFFFFF"/>
        </w:rPr>
        <w:t>n</w:t>
      </w:r>
      <w:r w:rsidR="0000561F" w:rsidRPr="007E42F7">
        <w:rPr>
          <w:rFonts w:asciiTheme="majorHAnsi" w:hAnsiTheme="majorHAnsi" w:cstheme="majorHAnsi"/>
          <w:bCs/>
          <w:color w:val="000000"/>
          <w:sz w:val="28"/>
          <w:szCs w:val="28"/>
          <w:shd w:val="clear" w:color="auto" w:fill="FFFFFF"/>
        </w:rPr>
        <w:t>gười có quyền đề nghị hoãn, miễn chấp hành quyết định đưa vào cơ sở cai nghiện bắt buộc</w:t>
      </w:r>
      <w:bookmarkEnd w:id="20"/>
      <w:r w:rsidRPr="007E42F7">
        <w:rPr>
          <w:rFonts w:asciiTheme="majorHAnsi" w:hAnsiTheme="majorHAnsi" w:cstheme="majorHAnsi"/>
          <w:bCs/>
          <w:color w:val="000000"/>
          <w:sz w:val="28"/>
          <w:szCs w:val="28"/>
          <w:shd w:val="clear" w:color="auto" w:fill="FFFFFF"/>
        </w:rPr>
        <w:t xml:space="preserve"> như sau:</w:t>
      </w:r>
    </w:p>
    <w:p w:rsidR="0000561F" w:rsidRPr="007F575F" w:rsidRDefault="0000561F"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1. Trường hợp có căn cứ đề nghị hoãn, miễn chấp hành quyết định đưa vào cơ sở cai nghiện bắt buộc theo quy định tại Điều 27 của Pháp lệnh này, người phải chấp hành, cha mẹ hoặc người giám hộ hoặc người đại diện hợp pháp của người phải chấp hành có quyền nộp đơn đề nghị hoãn, miễn chấp hành quyết định đưa vào cơ sở cai nghiện bắt buộc đến Tòa án đã ra quyết định đưa vào cơ sở cai nghiện bắt buộc để xem xét, quyết định.</w:t>
      </w:r>
    </w:p>
    <w:p w:rsidR="0000561F" w:rsidRPr="007F575F" w:rsidRDefault="0000561F"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2. Đơn đề nghị hoãn, miễn chấp hành quyết định đưa vào cơ sở cai nghiện bắt buộc, kèm theo các tài liệu chứng minh thuộc một trong các trường hợp quy định tại Điều 27 của Pháp lệnh này được gửi trực tiếp tại Tòa án, gửi theo đường dịch vụ bưu chính hoặc gửi trực tuyến bằng hình thức điện tử qua Cổng thông tin điện tử của Tòa án.</w:t>
      </w:r>
    </w:p>
    <w:p w:rsidR="0000561F" w:rsidRPr="00D4187E" w:rsidRDefault="00D4187E" w:rsidP="007F575F">
      <w:pPr>
        <w:spacing w:after="0" w:line="312" w:lineRule="auto"/>
        <w:ind w:firstLine="567"/>
        <w:jc w:val="both"/>
        <w:rPr>
          <w:rFonts w:asciiTheme="majorHAnsi" w:eastAsia="Calibri" w:hAnsiTheme="majorHAnsi"/>
          <w:b/>
          <w:szCs w:val="28"/>
        </w:rPr>
      </w:pPr>
      <w:r w:rsidRPr="00D4187E">
        <w:rPr>
          <w:rFonts w:asciiTheme="majorHAnsi" w:eastAsia="Calibri" w:hAnsiTheme="majorHAnsi"/>
          <w:szCs w:val="28"/>
        </w:rPr>
        <w:t xml:space="preserve">Căn cứ quy định nêu trên, vì bà </w:t>
      </w:r>
      <w:r w:rsidR="00D96FBC" w:rsidRPr="00D96FBC">
        <w:rPr>
          <w:rFonts w:asciiTheme="majorHAnsi" w:eastAsia="Calibri" w:hAnsiTheme="majorHAnsi"/>
          <w:szCs w:val="28"/>
        </w:rPr>
        <w:t>Xê</w:t>
      </w:r>
      <w:r w:rsidRPr="00D4187E">
        <w:rPr>
          <w:rFonts w:asciiTheme="majorHAnsi" w:eastAsia="Calibri" w:hAnsiTheme="majorHAnsi"/>
          <w:szCs w:val="28"/>
        </w:rPr>
        <w:t xml:space="preserve"> là</w:t>
      </w:r>
      <w:r w:rsidRPr="00D4187E">
        <w:rPr>
          <w:rFonts w:asciiTheme="majorHAnsi" w:eastAsia="Calibri" w:hAnsiTheme="majorHAnsi"/>
          <w:b/>
          <w:szCs w:val="28"/>
        </w:rPr>
        <w:t xml:space="preserve"> </w:t>
      </w:r>
      <w:r w:rsidRPr="007F575F">
        <w:rPr>
          <w:rFonts w:asciiTheme="majorHAnsi" w:hAnsiTheme="majorHAnsi"/>
          <w:color w:val="000000"/>
          <w:szCs w:val="28"/>
          <w:shd w:val="clear" w:color="auto" w:fill="FFFFFF"/>
        </w:rPr>
        <w:t xml:space="preserve">người giám hộ của </w:t>
      </w:r>
      <w:r w:rsidRPr="00D4187E">
        <w:rPr>
          <w:rFonts w:asciiTheme="majorHAnsi" w:hAnsiTheme="majorHAnsi"/>
          <w:color w:val="000000"/>
          <w:szCs w:val="28"/>
          <w:shd w:val="clear" w:color="auto" w:fill="FFFFFF"/>
        </w:rPr>
        <w:t>cháu Phong nên bà</w:t>
      </w:r>
      <w:r w:rsidRPr="007F575F">
        <w:rPr>
          <w:rFonts w:asciiTheme="majorHAnsi" w:hAnsiTheme="majorHAnsi"/>
          <w:color w:val="000000"/>
          <w:szCs w:val="28"/>
          <w:shd w:val="clear" w:color="auto" w:fill="FFFFFF"/>
        </w:rPr>
        <w:t xml:space="preserve"> có quyền nộp đơn đề nghị hoãn, miễn chấp hành quyết định đưa vào cơ sở cai nghiện bắt buộc đến Tòa án đã ra quyết định đưa vào cơ sở cai nghiện bắt buộc để xem xét, quyết định</w:t>
      </w:r>
    </w:p>
    <w:p w:rsidR="0000561F" w:rsidRPr="007F575F" w:rsidRDefault="0000561F" w:rsidP="007F575F">
      <w:pPr>
        <w:spacing w:after="0" w:line="312" w:lineRule="auto"/>
        <w:ind w:firstLine="567"/>
        <w:jc w:val="both"/>
        <w:rPr>
          <w:rFonts w:asciiTheme="majorHAnsi" w:eastAsia="Calibri" w:hAnsiTheme="majorHAnsi"/>
          <w:b/>
          <w:szCs w:val="28"/>
        </w:rPr>
      </w:pPr>
    </w:p>
    <w:p w:rsidR="0000561F" w:rsidRPr="007F575F" w:rsidRDefault="0000561F" w:rsidP="007F575F">
      <w:pPr>
        <w:spacing w:after="0" w:line="312" w:lineRule="auto"/>
        <w:ind w:firstLine="567"/>
        <w:jc w:val="both"/>
        <w:rPr>
          <w:rFonts w:asciiTheme="majorHAnsi" w:eastAsia="Calibri" w:hAnsiTheme="majorHAnsi"/>
          <w:b/>
          <w:szCs w:val="28"/>
        </w:rPr>
      </w:pPr>
      <w:r w:rsidRPr="007F575F">
        <w:rPr>
          <w:rFonts w:asciiTheme="majorHAnsi" w:eastAsia="Calibri" w:hAnsiTheme="majorHAnsi"/>
          <w:b/>
          <w:szCs w:val="28"/>
        </w:rPr>
        <w:t>1</w:t>
      </w:r>
      <w:r w:rsidR="00182058" w:rsidRPr="00182058">
        <w:rPr>
          <w:rFonts w:asciiTheme="majorHAnsi" w:eastAsia="Calibri" w:hAnsiTheme="majorHAnsi"/>
          <w:b/>
          <w:szCs w:val="28"/>
        </w:rPr>
        <w:t>4</w:t>
      </w:r>
      <w:r w:rsidRPr="007F575F">
        <w:rPr>
          <w:rFonts w:asciiTheme="majorHAnsi" w:eastAsia="Calibri" w:hAnsiTheme="majorHAnsi"/>
          <w:b/>
          <w:szCs w:val="28"/>
        </w:rPr>
        <w:t xml:space="preserve">. </w:t>
      </w:r>
      <w:r w:rsidR="008C09C8">
        <w:rPr>
          <w:rFonts w:asciiTheme="majorHAnsi" w:hAnsiTheme="majorHAnsi"/>
          <w:b/>
          <w:color w:val="000000"/>
          <w:szCs w:val="28"/>
          <w:shd w:val="clear" w:color="auto" w:fill="FFFFFF"/>
        </w:rPr>
        <w:t>cháu Quyên</w:t>
      </w:r>
      <w:r w:rsidR="008C09C8" w:rsidRPr="008C09C8">
        <w:rPr>
          <w:rFonts w:asciiTheme="majorHAnsi" w:hAnsiTheme="majorHAnsi"/>
          <w:b/>
          <w:color w:val="000000"/>
          <w:szCs w:val="28"/>
          <w:shd w:val="clear" w:color="auto" w:fill="FFFFFF"/>
        </w:rPr>
        <w:t xml:space="preserve"> (con gái chị Hòa) </w:t>
      </w:r>
      <w:r w:rsidR="006D15D5">
        <w:rPr>
          <w:rFonts w:asciiTheme="majorHAnsi" w:eastAsia="Calibri" w:hAnsiTheme="majorHAnsi"/>
          <w:b/>
          <w:szCs w:val="28"/>
        </w:rPr>
        <w:t>bị</w:t>
      </w:r>
      <w:r w:rsidR="00CB51C1" w:rsidRPr="00CB51C1">
        <w:rPr>
          <w:rFonts w:asciiTheme="majorHAnsi" w:eastAsia="Calibri" w:hAnsiTheme="majorHAnsi"/>
          <w:b/>
          <w:szCs w:val="28"/>
        </w:rPr>
        <w:t xml:space="preserve"> Tòa án </w:t>
      </w:r>
      <w:r w:rsidR="00CB51C1" w:rsidRPr="00CB51C1">
        <w:rPr>
          <w:rFonts w:asciiTheme="majorHAnsi" w:hAnsiTheme="majorHAnsi"/>
          <w:b/>
          <w:color w:val="000000"/>
          <w:szCs w:val="28"/>
          <w:shd w:val="clear" w:color="auto" w:fill="FFFFFF"/>
        </w:rPr>
        <w:t>công bố quyết định</w:t>
      </w:r>
      <w:r w:rsidR="00CB51C1" w:rsidRPr="00847203">
        <w:rPr>
          <w:rFonts w:asciiTheme="majorHAnsi" w:eastAsia="Calibri" w:hAnsiTheme="majorHAnsi"/>
          <w:b/>
          <w:szCs w:val="28"/>
        </w:rPr>
        <w:t xml:space="preserve"> </w:t>
      </w:r>
      <w:r w:rsidR="00CB51C1" w:rsidRPr="00847203">
        <w:rPr>
          <w:rFonts w:asciiTheme="majorHAnsi" w:hAnsiTheme="majorHAnsi"/>
          <w:b/>
          <w:color w:val="000000"/>
          <w:szCs w:val="28"/>
          <w:shd w:val="clear" w:color="auto" w:fill="FFFFFF"/>
        </w:rPr>
        <w:t>đưa vào cơ sở cai nghiện bắt buộc</w:t>
      </w:r>
      <w:r w:rsidR="008C09C8" w:rsidRPr="008C09C8">
        <w:rPr>
          <w:rFonts w:asciiTheme="majorHAnsi" w:hAnsiTheme="majorHAnsi"/>
          <w:b/>
          <w:color w:val="000000"/>
          <w:szCs w:val="28"/>
          <w:shd w:val="clear" w:color="auto" w:fill="FFFFFF"/>
        </w:rPr>
        <w:t>, c</w:t>
      </w:r>
      <w:r w:rsidR="00847203" w:rsidRPr="00847203">
        <w:rPr>
          <w:rFonts w:asciiTheme="majorHAnsi" w:eastAsia="Calibri" w:hAnsiTheme="majorHAnsi"/>
          <w:b/>
          <w:szCs w:val="28"/>
        </w:rPr>
        <w:t xml:space="preserve">hị Hòa muốn biết về </w:t>
      </w:r>
      <w:r w:rsidR="008C09C8" w:rsidRPr="008C09C8">
        <w:rPr>
          <w:rFonts w:asciiTheme="majorHAnsi" w:hAnsiTheme="majorHAnsi"/>
          <w:b/>
          <w:iCs/>
          <w:color w:val="000000"/>
          <w:szCs w:val="28"/>
          <w:shd w:val="clear" w:color="auto" w:fill="FFFFFF"/>
        </w:rPr>
        <w:t>sau thời gian bao lâu thì chị nhận được</w:t>
      </w:r>
      <w:r w:rsidR="00847203" w:rsidRPr="00847203">
        <w:rPr>
          <w:rFonts w:asciiTheme="majorHAnsi" w:hAnsiTheme="majorHAnsi"/>
          <w:b/>
          <w:bCs/>
          <w:color w:val="000000"/>
          <w:szCs w:val="28"/>
          <w:shd w:val="clear" w:color="auto" w:fill="FFFFFF"/>
        </w:rPr>
        <w:t xml:space="preserve"> quyết định </w:t>
      </w:r>
      <w:r w:rsidR="00847203" w:rsidRPr="00847203">
        <w:rPr>
          <w:rFonts w:asciiTheme="majorHAnsi" w:hAnsiTheme="majorHAnsi"/>
          <w:b/>
          <w:color w:val="000000"/>
          <w:szCs w:val="28"/>
          <w:shd w:val="clear" w:color="auto" w:fill="FFFFFF"/>
        </w:rPr>
        <w:t xml:space="preserve">đưa vào cơ sở cai nghiện bắt buộc </w:t>
      </w:r>
      <w:r w:rsidR="00847203" w:rsidRPr="00847203">
        <w:rPr>
          <w:rFonts w:asciiTheme="majorHAnsi" w:hAnsiTheme="majorHAnsi"/>
          <w:b/>
          <w:bCs/>
          <w:color w:val="000000"/>
          <w:szCs w:val="28"/>
          <w:shd w:val="clear" w:color="auto" w:fill="FFFFFF"/>
        </w:rPr>
        <w:t>của Tòa án</w:t>
      </w:r>
      <w:r w:rsidR="00847203" w:rsidRPr="00847203">
        <w:rPr>
          <w:rFonts w:asciiTheme="majorHAnsi" w:eastAsia="Calibri" w:hAnsiTheme="majorHAnsi"/>
          <w:b/>
          <w:szCs w:val="28"/>
        </w:rPr>
        <w:t xml:space="preserve"> </w:t>
      </w:r>
      <w:r w:rsidRPr="007F575F">
        <w:rPr>
          <w:rFonts w:asciiTheme="majorHAnsi" w:eastAsia="Times New Roman" w:hAnsiTheme="majorHAnsi"/>
          <w:b/>
          <w:bCs/>
          <w:color w:val="000000"/>
          <w:szCs w:val="28"/>
          <w:lang w:eastAsia="vi-VN"/>
        </w:rPr>
        <w:t>?</w:t>
      </w:r>
    </w:p>
    <w:p w:rsidR="0000561F" w:rsidRPr="007F575F" w:rsidRDefault="0000561F" w:rsidP="007F575F">
      <w:pPr>
        <w:spacing w:after="0" w:line="312" w:lineRule="auto"/>
        <w:ind w:firstLine="567"/>
        <w:jc w:val="both"/>
        <w:rPr>
          <w:rFonts w:asciiTheme="majorHAnsi" w:eastAsia="Calibri" w:hAnsiTheme="majorHAnsi"/>
          <w:b/>
          <w:szCs w:val="28"/>
        </w:rPr>
      </w:pPr>
      <w:r w:rsidRPr="007F575F">
        <w:rPr>
          <w:rFonts w:asciiTheme="majorHAnsi" w:eastAsia="Calibri" w:hAnsiTheme="majorHAnsi"/>
          <w:b/>
          <w:szCs w:val="28"/>
        </w:rPr>
        <w:lastRenderedPageBreak/>
        <w:t>Trả lời (</w:t>
      </w:r>
      <w:r w:rsidRPr="007F575F">
        <w:rPr>
          <w:rFonts w:asciiTheme="majorHAnsi" w:eastAsia="Calibri" w:hAnsiTheme="majorHAnsi"/>
          <w:b/>
          <w:i/>
          <w:szCs w:val="28"/>
        </w:rPr>
        <w:t>chỉ mang tính chất tham khảo</w:t>
      </w:r>
      <w:r w:rsidRPr="007F575F">
        <w:rPr>
          <w:rFonts w:asciiTheme="majorHAnsi" w:eastAsia="Calibri" w:hAnsiTheme="majorHAnsi"/>
          <w:b/>
          <w:szCs w:val="28"/>
        </w:rPr>
        <w:t>):</w:t>
      </w:r>
    </w:p>
    <w:p w:rsidR="0000561F" w:rsidRPr="00D62E4E" w:rsidRDefault="00D62E4E"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21" w:name="dieu_24"/>
      <w:r w:rsidRPr="007F575F">
        <w:rPr>
          <w:rFonts w:asciiTheme="majorHAnsi" w:hAnsiTheme="majorHAnsi" w:cstheme="majorHAnsi"/>
          <w:iCs/>
          <w:color w:val="000000"/>
          <w:sz w:val="28"/>
          <w:szCs w:val="28"/>
          <w:shd w:val="clear" w:color="auto" w:fill="FFFFFF"/>
        </w:rPr>
        <w:t xml:space="preserve">Điều </w:t>
      </w:r>
      <w:r w:rsidRPr="00A40CBD">
        <w:rPr>
          <w:rFonts w:asciiTheme="majorHAnsi" w:hAnsiTheme="majorHAnsi" w:cstheme="majorHAnsi"/>
          <w:iCs/>
          <w:color w:val="000000"/>
          <w:sz w:val="28"/>
          <w:szCs w:val="28"/>
          <w:shd w:val="clear" w:color="auto" w:fill="FFFFFF"/>
        </w:rPr>
        <w:t>2</w:t>
      </w:r>
      <w:r w:rsidRPr="00D62E4E">
        <w:rPr>
          <w:rFonts w:asciiTheme="majorHAnsi" w:hAnsiTheme="majorHAnsi" w:cstheme="majorHAnsi"/>
          <w:iCs/>
          <w:color w:val="000000"/>
          <w:sz w:val="28"/>
          <w:szCs w:val="28"/>
          <w:shd w:val="clear" w:color="auto" w:fill="FFFFFF"/>
        </w:rPr>
        <w:t>5</w:t>
      </w:r>
      <w:r w:rsidRPr="007F575F">
        <w:rPr>
          <w:rFonts w:asciiTheme="majorHAnsi" w:hAnsiTheme="majorHAnsi" w:cstheme="majorHAnsi"/>
          <w:iCs/>
          <w:color w:val="000000"/>
          <w:sz w:val="28"/>
          <w:szCs w:val="28"/>
          <w:shd w:val="clear" w:color="auto" w:fill="FFFFFF"/>
        </w:rPr>
        <w:t xml:space="preserve"> Pháp lệnh số </w:t>
      </w:r>
      <w:r w:rsidRPr="007F575F">
        <w:rPr>
          <w:rFonts w:asciiTheme="majorHAnsi" w:hAnsiTheme="majorHAnsi" w:cstheme="majorHAnsi"/>
          <w:color w:val="000000"/>
          <w:sz w:val="28"/>
          <w:szCs w:val="28"/>
          <w:shd w:val="clear" w:color="auto" w:fill="FFFFFF"/>
        </w:rPr>
        <w:t>01/2022/UBTVQH15 ngày 24 tháng 3 năm 2022 của Ủy ban Thường vụ Quốc hội về t</w:t>
      </w:r>
      <w:r w:rsidRPr="007F575F">
        <w:rPr>
          <w:rFonts w:asciiTheme="majorHAnsi" w:hAnsiTheme="majorHAnsi" w:cstheme="majorHAnsi"/>
          <w:iCs/>
          <w:color w:val="000000"/>
          <w:sz w:val="28"/>
          <w:szCs w:val="28"/>
          <w:shd w:val="clear" w:color="auto" w:fill="FFFFFF"/>
        </w:rPr>
        <w:t xml:space="preserve">rình tự, thủ tục Tòa án nhân dân xem xét, quyết định việc đưa người nghiện ma túy từ đủ 12 tuổi đến dưới 18 tuổi vào cơ sở cai nghiện bắt buộc quy </w:t>
      </w:r>
      <w:r w:rsidRPr="00276F02">
        <w:rPr>
          <w:rFonts w:asciiTheme="majorHAnsi" w:hAnsiTheme="majorHAnsi" w:cstheme="majorHAnsi"/>
          <w:iCs/>
          <w:color w:val="000000"/>
          <w:sz w:val="28"/>
          <w:szCs w:val="28"/>
          <w:shd w:val="clear" w:color="auto" w:fill="FFFFFF"/>
        </w:rPr>
        <w:t xml:space="preserve">định </w:t>
      </w:r>
      <w:bookmarkStart w:id="22" w:name="dieu_25"/>
      <w:bookmarkEnd w:id="21"/>
      <w:r w:rsidRPr="00D62E4E">
        <w:rPr>
          <w:rFonts w:asciiTheme="majorHAnsi" w:hAnsiTheme="majorHAnsi" w:cstheme="majorHAnsi"/>
          <w:iCs/>
          <w:color w:val="000000"/>
          <w:sz w:val="28"/>
          <w:szCs w:val="28"/>
          <w:shd w:val="clear" w:color="auto" w:fill="FFFFFF"/>
        </w:rPr>
        <w:t>v</w:t>
      </w:r>
      <w:r w:rsidR="0000561F" w:rsidRPr="00D62E4E">
        <w:rPr>
          <w:rFonts w:asciiTheme="majorHAnsi" w:hAnsiTheme="majorHAnsi" w:cstheme="majorHAnsi"/>
          <w:bCs/>
          <w:color w:val="000000"/>
          <w:sz w:val="28"/>
          <w:szCs w:val="28"/>
          <w:shd w:val="clear" w:color="auto" w:fill="FFFFFF"/>
        </w:rPr>
        <w:t>iệc gửi quyết định của Tòa án</w:t>
      </w:r>
      <w:bookmarkEnd w:id="22"/>
      <w:r w:rsidRPr="00D62E4E">
        <w:rPr>
          <w:rFonts w:asciiTheme="majorHAnsi" w:hAnsiTheme="majorHAnsi" w:cstheme="majorHAnsi"/>
          <w:bCs/>
          <w:color w:val="000000"/>
          <w:sz w:val="28"/>
          <w:szCs w:val="28"/>
          <w:shd w:val="clear" w:color="auto" w:fill="FFFFFF"/>
        </w:rPr>
        <w:t xml:space="preserve"> như sau:</w:t>
      </w:r>
    </w:p>
    <w:p w:rsidR="0000561F" w:rsidRPr="007F575F" w:rsidRDefault="0000561F"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1. Trong thời hạn 02 ngày làm việc, kể từ ngày công bố quyết định, Tòa án đã ra quyết định đưa hoặc không đưa vào cơ sở cai nghiện bắt buộc phải gửi quyết định cho Trưởng phòng Phòng Lao động - Thương binh và Xã hội, Công an cấp huyện, Ủy ban nhân dân cấp xã nơi cư trú hoặc Ủy ban nhân dân cấp xã nơi có hành vi vi phạm, người bị đề nghị, cha mẹ hoặc người giám hộ hoặc người đại diện hợp pháp của người bị đề nghị, Viện kiểm sát cùng cấp và cơ quan hữu quan.</w:t>
      </w:r>
    </w:p>
    <w:p w:rsidR="0000561F" w:rsidRDefault="0000561F"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shd w:val="clear" w:color="auto" w:fill="FFFFFF"/>
        </w:rPr>
      </w:pPr>
      <w:r w:rsidRPr="007F575F">
        <w:rPr>
          <w:rFonts w:asciiTheme="majorHAnsi" w:hAnsiTheme="majorHAnsi" w:cstheme="majorHAnsi"/>
          <w:color w:val="000000"/>
          <w:sz w:val="28"/>
          <w:szCs w:val="28"/>
          <w:shd w:val="clear" w:color="auto" w:fill="FFFFFF"/>
        </w:rPr>
        <w:t>2. Trong thời hạn 02 ngày làm việc, kể từ ngày công bố quyết định, Tòa án đã ra quyết định đình chỉ hoặc tạm đình chỉ việc xem xét, quyết định đưa vào cơ sở cai nghiện bắt buộc phải gửi quyết định cho Trưởng phòng Phòng Lao động - Thương binh và Xã hội, Ủy ban nhân dân cấp xã nơi cư trú hoặc Ủy ban nhân dân cấp xã nơi có hành vi vi phạm, người bị đề nghị, cha mẹ hoặc người giám hộ hoặc người đại diện hợp pháp của người bị đề nghị, Viện kiểm sát cùng cấp và những người khác có liên quan.</w:t>
      </w:r>
    </w:p>
    <w:p w:rsidR="00EF6E77" w:rsidRPr="0019109B" w:rsidRDefault="0019109B" w:rsidP="0019109B">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Pr>
          <w:rFonts w:asciiTheme="majorHAnsi" w:hAnsiTheme="majorHAnsi" w:cstheme="majorHAnsi"/>
          <w:color w:val="000000"/>
          <w:sz w:val="28"/>
          <w:szCs w:val="28"/>
          <w:shd w:val="clear" w:color="auto" w:fill="FFFFFF"/>
        </w:rPr>
        <w:t xml:space="preserve">Như vậy, </w:t>
      </w:r>
      <w:r w:rsidRPr="0019109B">
        <w:rPr>
          <w:rFonts w:asciiTheme="majorHAnsi" w:hAnsiTheme="majorHAnsi" w:cstheme="majorHAnsi"/>
          <w:color w:val="000000"/>
          <w:sz w:val="28"/>
          <w:szCs w:val="28"/>
          <w:shd w:val="clear" w:color="auto" w:fill="FFFFFF"/>
        </w:rPr>
        <w:t>t</w:t>
      </w:r>
      <w:r w:rsidRPr="007F575F">
        <w:rPr>
          <w:rFonts w:asciiTheme="majorHAnsi" w:hAnsiTheme="majorHAnsi" w:cstheme="majorHAnsi"/>
          <w:color w:val="000000"/>
          <w:sz w:val="28"/>
          <w:szCs w:val="28"/>
          <w:shd w:val="clear" w:color="auto" w:fill="FFFFFF"/>
        </w:rPr>
        <w:t>rong thời hạn 02 ngày làm việc, kể từ ngày công bố quyết định</w:t>
      </w:r>
      <w:r w:rsidRPr="0019109B">
        <w:rPr>
          <w:rFonts w:asciiTheme="majorHAnsi" w:hAnsiTheme="majorHAnsi" w:cstheme="majorHAnsi"/>
          <w:color w:val="000000"/>
          <w:sz w:val="28"/>
          <w:szCs w:val="28"/>
          <w:shd w:val="clear" w:color="auto" w:fill="FFFFFF"/>
        </w:rPr>
        <w:t>,</w:t>
      </w:r>
      <w:r w:rsidRPr="00D62E4E">
        <w:rPr>
          <w:rFonts w:asciiTheme="majorHAnsi" w:hAnsiTheme="majorHAnsi" w:cstheme="majorHAnsi"/>
          <w:iCs/>
          <w:color w:val="000000"/>
          <w:sz w:val="28"/>
          <w:szCs w:val="28"/>
          <w:shd w:val="clear" w:color="auto" w:fill="FFFFFF"/>
        </w:rPr>
        <w:t xml:space="preserve"> </w:t>
      </w:r>
      <w:r w:rsidRPr="0019109B">
        <w:rPr>
          <w:rFonts w:asciiTheme="majorHAnsi" w:hAnsiTheme="majorHAnsi"/>
          <w:color w:val="000000"/>
          <w:sz w:val="28"/>
          <w:szCs w:val="28"/>
          <w:shd w:val="clear" w:color="auto" w:fill="FFFFFF"/>
        </w:rPr>
        <w:t>c</w:t>
      </w:r>
      <w:r w:rsidRPr="0019109B">
        <w:rPr>
          <w:rFonts w:asciiTheme="majorHAnsi" w:eastAsia="Calibri" w:hAnsiTheme="majorHAnsi"/>
          <w:sz w:val="28"/>
          <w:szCs w:val="28"/>
        </w:rPr>
        <w:t>hị Hòa sẽ</w:t>
      </w:r>
      <w:r w:rsidRPr="0019109B">
        <w:rPr>
          <w:rFonts w:asciiTheme="majorHAnsi" w:hAnsiTheme="majorHAnsi"/>
          <w:iCs/>
          <w:color w:val="000000"/>
          <w:sz w:val="28"/>
          <w:szCs w:val="28"/>
          <w:shd w:val="clear" w:color="auto" w:fill="FFFFFF"/>
        </w:rPr>
        <w:t xml:space="preserve"> nhận được</w:t>
      </w:r>
      <w:r w:rsidRPr="0019109B">
        <w:rPr>
          <w:rFonts w:asciiTheme="majorHAnsi" w:hAnsiTheme="majorHAnsi" w:cstheme="majorHAnsi"/>
          <w:bCs/>
          <w:color w:val="000000"/>
          <w:sz w:val="28"/>
          <w:szCs w:val="28"/>
          <w:shd w:val="clear" w:color="auto" w:fill="FFFFFF"/>
        </w:rPr>
        <w:t xml:space="preserve"> quyết định </w:t>
      </w:r>
      <w:r w:rsidRPr="0019109B">
        <w:rPr>
          <w:rFonts w:asciiTheme="majorHAnsi" w:hAnsiTheme="majorHAnsi" w:cstheme="majorHAnsi"/>
          <w:color w:val="000000"/>
          <w:sz w:val="28"/>
          <w:szCs w:val="28"/>
          <w:shd w:val="clear" w:color="auto" w:fill="FFFFFF"/>
        </w:rPr>
        <w:t xml:space="preserve">đưa vào cơ sở cai nghiện bắt buộc </w:t>
      </w:r>
      <w:r w:rsidRPr="0019109B">
        <w:rPr>
          <w:rFonts w:asciiTheme="majorHAnsi" w:hAnsiTheme="majorHAnsi" w:cstheme="majorHAnsi"/>
          <w:bCs/>
          <w:color w:val="000000"/>
          <w:sz w:val="28"/>
          <w:szCs w:val="28"/>
          <w:shd w:val="clear" w:color="auto" w:fill="FFFFFF"/>
        </w:rPr>
        <w:t>của Tòa án.</w:t>
      </w:r>
    </w:p>
    <w:p w:rsidR="0000561F" w:rsidRPr="007F575F" w:rsidRDefault="0000561F" w:rsidP="007F575F">
      <w:pPr>
        <w:spacing w:after="0" w:line="312" w:lineRule="auto"/>
        <w:ind w:firstLine="567"/>
        <w:jc w:val="both"/>
        <w:rPr>
          <w:rFonts w:asciiTheme="majorHAnsi" w:eastAsia="Calibri" w:hAnsiTheme="majorHAnsi"/>
          <w:b/>
          <w:szCs w:val="28"/>
        </w:rPr>
      </w:pPr>
    </w:p>
    <w:p w:rsidR="0000561F" w:rsidRPr="007F575F" w:rsidRDefault="0000561F" w:rsidP="007F575F">
      <w:pPr>
        <w:spacing w:after="0" w:line="312" w:lineRule="auto"/>
        <w:ind w:firstLine="567"/>
        <w:jc w:val="both"/>
        <w:rPr>
          <w:rFonts w:asciiTheme="majorHAnsi" w:eastAsia="Calibri" w:hAnsiTheme="majorHAnsi"/>
          <w:b/>
          <w:szCs w:val="28"/>
        </w:rPr>
      </w:pPr>
      <w:r w:rsidRPr="007F575F">
        <w:rPr>
          <w:rFonts w:asciiTheme="majorHAnsi" w:eastAsia="Calibri" w:hAnsiTheme="majorHAnsi"/>
          <w:b/>
          <w:szCs w:val="28"/>
        </w:rPr>
        <w:t>1</w:t>
      </w:r>
      <w:r w:rsidR="00182058" w:rsidRPr="00D62E4E">
        <w:rPr>
          <w:rFonts w:asciiTheme="majorHAnsi" w:eastAsia="Calibri" w:hAnsiTheme="majorHAnsi"/>
          <w:b/>
          <w:szCs w:val="28"/>
        </w:rPr>
        <w:t>5</w:t>
      </w:r>
      <w:r w:rsidRPr="007F575F">
        <w:rPr>
          <w:rFonts w:asciiTheme="majorHAnsi" w:eastAsia="Calibri" w:hAnsiTheme="majorHAnsi"/>
          <w:b/>
          <w:szCs w:val="28"/>
        </w:rPr>
        <w:t xml:space="preserve">. </w:t>
      </w:r>
      <w:r w:rsidR="00B02EB4" w:rsidRPr="00B02EB4">
        <w:rPr>
          <w:rFonts w:asciiTheme="majorHAnsi" w:eastAsia="Calibri" w:hAnsiTheme="majorHAnsi"/>
          <w:b/>
          <w:szCs w:val="28"/>
        </w:rPr>
        <w:t xml:space="preserve">Cháu Ngân được hoãn chấp hành </w:t>
      </w:r>
      <w:r w:rsidR="00B02EB4" w:rsidRPr="00B02EB4">
        <w:rPr>
          <w:rFonts w:asciiTheme="majorHAnsi" w:hAnsiTheme="majorHAnsi"/>
          <w:b/>
          <w:bCs/>
          <w:color w:val="000000"/>
          <w:szCs w:val="28"/>
          <w:shd w:val="clear" w:color="auto" w:fill="FFFFFF"/>
        </w:rPr>
        <w:t>quyết định đưa vào cơ sở cai nghiện bắt buộc</w:t>
      </w:r>
      <w:r w:rsidR="00B02EB4" w:rsidRPr="00B02EB4">
        <w:rPr>
          <w:rFonts w:asciiTheme="majorHAnsi" w:eastAsia="Calibri" w:hAnsiTheme="majorHAnsi"/>
          <w:b/>
          <w:szCs w:val="28"/>
        </w:rPr>
        <w:t>. Tuy nhiên vừa qua, người dân phát hiện bố mẹ cháu có ý định đưa cháu đi khỏi địa phương và đã báo cho cơ quan có thẩm quyền.</w:t>
      </w:r>
      <w:r w:rsidR="00B02EB4" w:rsidRPr="00C5470A">
        <w:rPr>
          <w:rFonts w:asciiTheme="majorHAnsi" w:eastAsia="Calibri" w:hAnsiTheme="majorHAnsi"/>
          <w:b/>
          <w:szCs w:val="28"/>
        </w:rPr>
        <w:t xml:space="preserve"> </w:t>
      </w:r>
      <w:r w:rsidR="00C5470A" w:rsidRPr="00C5470A">
        <w:rPr>
          <w:rFonts w:asciiTheme="majorHAnsi" w:eastAsia="Calibri" w:hAnsiTheme="majorHAnsi"/>
          <w:b/>
          <w:szCs w:val="28"/>
        </w:rPr>
        <w:t>Trường hợ</w:t>
      </w:r>
      <w:r w:rsidR="00C5470A">
        <w:rPr>
          <w:rFonts w:asciiTheme="majorHAnsi" w:eastAsia="Calibri" w:hAnsiTheme="majorHAnsi"/>
          <w:b/>
          <w:szCs w:val="28"/>
        </w:rPr>
        <w:t>p trên có đủ điều kiện để</w:t>
      </w:r>
      <w:r w:rsidR="00C5470A" w:rsidRPr="00C5470A">
        <w:rPr>
          <w:rFonts w:asciiTheme="majorHAnsi" w:eastAsia="Calibri" w:hAnsiTheme="majorHAnsi"/>
          <w:b/>
          <w:szCs w:val="28"/>
        </w:rPr>
        <w:t xml:space="preserve"> </w:t>
      </w:r>
      <w:r w:rsidR="002243DF" w:rsidRPr="002243DF">
        <w:rPr>
          <w:rFonts w:asciiTheme="majorHAnsi" w:hAnsiTheme="majorHAnsi"/>
          <w:b/>
          <w:iCs/>
          <w:color w:val="000000"/>
          <w:szCs w:val="28"/>
          <w:shd w:val="clear" w:color="auto" w:fill="FFFFFF"/>
        </w:rPr>
        <w:t>h</w:t>
      </w:r>
      <w:r w:rsidR="002243DF" w:rsidRPr="002243DF">
        <w:rPr>
          <w:rFonts w:asciiTheme="majorHAnsi" w:hAnsiTheme="majorHAnsi"/>
          <w:b/>
          <w:bCs/>
          <w:color w:val="000000"/>
          <w:szCs w:val="28"/>
          <w:shd w:val="clear" w:color="auto" w:fill="FFFFFF"/>
        </w:rPr>
        <w:t>ủy bỏ quyết định hoãn chấp hành quyết định đưa vào cơ sở cai nghiện bắt buộc</w:t>
      </w:r>
      <w:r w:rsidR="002243DF" w:rsidRPr="00D20D0E">
        <w:rPr>
          <w:rFonts w:asciiTheme="majorHAnsi" w:hAnsiTheme="majorHAnsi"/>
          <w:bCs/>
          <w:color w:val="000000"/>
          <w:szCs w:val="28"/>
          <w:shd w:val="clear" w:color="auto" w:fill="FFFFFF"/>
        </w:rPr>
        <w:t xml:space="preserve"> </w:t>
      </w:r>
      <w:r w:rsidRPr="007F575F">
        <w:rPr>
          <w:rFonts w:asciiTheme="majorHAnsi" w:eastAsia="Times New Roman" w:hAnsiTheme="majorHAnsi"/>
          <w:b/>
          <w:bCs/>
          <w:color w:val="000000"/>
          <w:szCs w:val="28"/>
          <w:lang w:eastAsia="vi-VN"/>
        </w:rPr>
        <w:t>không?</w:t>
      </w:r>
    </w:p>
    <w:p w:rsidR="0000561F" w:rsidRPr="007F575F" w:rsidRDefault="0000561F" w:rsidP="007F575F">
      <w:pPr>
        <w:spacing w:after="0" w:line="312" w:lineRule="auto"/>
        <w:ind w:firstLine="567"/>
        <w:jc w:val="both"/>
        <w:rPr>
          <w:rFonts w:asciiTheme="majorHAnsi" w:eastAsia="Calibri" w:hAnsiTheme="majorHAnsi"/>
          <w:b/>
          <w:szCs w:val="28"/>
        </w:rPr>
      </w:pPr>
      <w:r w:rsidRPr="007F575F">
        <w:rPr>
          <w:rFonts w:asciiTheme="majorHAnsi" w:eastAsia="Calibri" w:hAnsiTheme="majorHAnsi"/>
          <w:b/>
          <w:szCs w:val="28"/>
        </w:rPr>
        <w:t>Trả lời (</w:t>
      </w:r>
      <w:r w:rsidRPr="007F575F">
        <w:rPr>
          <w:rFonts w:asciiTheme="majorHAnsi" w:eastAsia="Calibri" w:hAnsiTheme="majorHAnsi"/>
          <w:b/>
          <w:i/>
          <w:szCs w:val="28"/>
        </w:rPr>
        <w:t>chỉ mang tính chất tham khảo</w:t>
      </w:r>
      <w:r w:rsidRPr="007F575F">
        <w:rPr>
          <w:rFonts w:asciiTheme="majorHAnsi" w:eastAsia="Calibri" w:hAnsiTheme="majorHAnsi"/>
          <w:b/>
          <w:szCs w:val="28"/>
        </w:rPr>
        <w:t>):</w:t>
      </w:r>
    </w:p>
    <w:p w:rsidR="007F575F" w:rsidRPr="00D20D0E" w:rsidRDefault="00D20D0E" w:rsidP="00D20D0E">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bookmarkStart w:id="23" w:name="dieu_30"/>
      <w:r w:rsidRPr="007F575F">
        <w:rPr>
          <w:rFonts w:asciiTheme="majorHAnsi" w:hAnsiTheme="majorHAnsi" w:cstheme="majorHAnsi"/>
          <w:iCs/>
          <w:color w:val="000000"/>
          <w:sz w:val="28"/>
          <w:szCs w:val="28"/>
          <w:shd w:val="clear" w:color="auto" w:fill="FFFFFF"/>
        </w:rPr>
        <w:t xml:space="preserve">Điều </w:t>
      </w:r>
      <w:r w:rsidRPr="00D20D0E">
        <w:rPr>
          <w:rFonts w:asciiTheme="majorHAnsi" w:hAnsiTheme="majorHAnsi" w:cstheme="majorHAnsi"/>
          <w:iCs/>
          <w:color w:val="000000"/>
          <w:sz w:val="28"/>
          <w:szCs w:val="28"/>
          <w:shd w:val="clear" w:color="auto" w:fill="FFFFFF"/>
        </w:rPr>
        <w:t>30</w:t>
      </w:r>
      <w:r w:rsidRPr="007F575F">
        <w:rPr>
          <w:rFonts w:asciiTheme="majorHAnsi" w:hAnsiTheme="majorHAnsi" w:cstheme="majorHAnsi"/>
          <w:iCs/>
          <w:color w:val="000000"/>
          <w:sz w:val="28"/>
          <w:szCs w:val="28"/>
          <w:shd w:val="clear" w:color="auto" w:fill="FFFFFF"/>
        </w:rPr>
        <w:t xml:space="preserve"> Pháp lệnh số </w:t>
      </w:r>
      <w:r w:rsidRPr="007F575F">
        <w:rPr>
          <w:rFonts w:asciiTheme="majorHAnsi" w:hAnsiTheme="majorHAnsi" w:cstheme="majorHAnsi"/>
          <w:color w:val="000000"/>
          <w:sz w:val="28"/>
          <w:szCs w:val="28"/>
          <w:shd w:val="clear" w:color="auto" w:fill="FFFFFF"/>
        </w:rPr>
        <w:t>01/2022/UBTVQH15 ngày 24 tháng 3 năm 2022 của Ủy ban Thường vụ Quốc hội về t</w:t>
      </w:r>
      <w:r w:rsidRPr="007F575F">
        <w:rPr>
          <w:rFonts w:asciiTheme="majorHAnsi" w:hAnsiTheme="majorHAnsi" w:cstheme="majorHAnsi"/>
          <w:iCs/>
          <w:color w:val="000000"/>
          <w:sz w:val="28"/>
          <w:szCs w:val="28"/>
          <w:shd w:val="clear" w:color="auto" w:fill="FFFFFF"/>
        </w:rPr>
        <w:t xml:space="preserve">rình tự, thủ tục Tòa án nhân dân xem xét, quyết định việc đưa người nghiện ma túy từ đủ 12 tuổi đến dưới 18 tuổi vào cơ sở cai nghiện bắt buộc quy </w:t>
      </w:r>
      <w:r w:rsidRPr="00276F02">
        <w:rPr>
          <w:rFonts w:asciiTheme="majorHAnsi" w:hAnsiTheme="majorHAnsi" w:cstheme="majorHAnsi"/>
          <w:iCs/>
          <w:color w:val="000000"/>
          <w:sz w:val="28"/>
          <w:szCs w:val="28"/>
          <w:shd w:val="clear" w:color="auto" w:fill="FFFFFF"/>
        </w:rPr>
        <w:t xml:space="preserve">định </w:t>
      </w:r>
      <w:r w:rsidRPr="00D20D0E">
        <w:rPr>
          <w:rFonts w:asciiTheme="majorHAnsi" w:hAnsiTheme="majorHAnsi" w:cstheme="majorHAnsi"/>
          <w:iCs/>
          <w:color w:val="000000"/>
          <w:sz w:val="28"/>
          <w:szCs w:val="28"/>
          <w:shd w:val="clear" w:color="auto" w:fill="FFFFFF"/>
        </w:rPr>
        <w:t>h</w:t>
      </w:r>
      <w:r w:rsidR="007F575F" w:rsidRPr="00D20D0E">
        <w:rPr>
          <w:rFonts w:asciiTheme="majorHAnsi" w:hAnsiTheme="majorHAnsi" w:cstheme="majorHAnsi"/>
          <w:bCs/>
          <w:color w:val="000000"/>
          <w:sz w:val="28"/>
          <w:szCs w:val="28"/>
          <w:shd w:val="clear" w:color="auto" w:fill="FFFFFF"/>
        </w:rPr>
        <w:t>ủy bỏ quyết định hoãn chấp hành quyết định đưa vào cơ sở cai nghiện bắt buộc</w:t>
      </w:r>
      <w:bookmarkEnd w:id="23"/>
      <w:r w:rsidRPr="00D20D0E">
        <w:rPr>
          <w:rFonts w:asciiTheme="majorHAnsi" w:hAnsiTheme="majorHAnsi" w:cstheme="majorHAnsi"/>
          <w:bCs/>
          <w:color w:val="000000"/>
          <w:sz w:val="28"/>
          <w:szCs w:val="28"/>
          <w:shd w:val="clear" w:color="auto" w:fill="FFFFFF"/>
        </w:rPr>
        <w:t xml:space="preserve"> như sau:</w:t>
      </w:r>
    </w:p>
    <w:p w:rsidR="007F575F" w:rsidRPr="007F575F" w:rsidRDefault="007F575F"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 xml:space="preserve">1. Khi điều kiện hoãn chấp hành quyết định đưa vào cơ sở cai nghiện bắt buộc không còn hoặc người đang được hoãn tiếp tục sử dụng ma túy hoặc có căn cứ cho </w:t>
      </w:r>
      <w:r w:rsidRPr="007F575F">
        <w:rPr>
          <w:rFonts w:asciiTheme="majorHAnsi" w:hAnsiTheme="majorHAnsi" w:cstheme="majorHAnsi"/>
          <w:color w:val="000000"/>
          <w:sz w:val="28"/>
          <w:szCs w:val="28"/>
          <w:shd w:val="clear" w:color="auto" w:fill="FFFFFF"/>
        </w:rPr>
        <w:lastRenderedPageBreak/>
        <w:t>rằng người đó bỏ trốn thì Ủy ban nhân dân cấp xã nơi cư trú của người đang được hoãn phải gửi văn bản thông báo cho Tòa án đã ra quyết định.</w:t>
      </w:r>
    </w:p>
    <w:p w:rsidR="007F575F" w:rsidRPr="007F575F" w:rsidRDefault="007F575F"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2. Trong thời hạn 03 ngày làm việc, kể từ ngày nhận được văn bản thông báo của Ủy ban nhân dân cấp xã, Tòa án xem xét hủy bỏ quyết định hoãn và buộc người đang được hoãn phải chấp hành quyết định đưa vào cơ sở cai nghiện bắt buộc.</w:t>
      </w:r>
    </w:p>
    <w:p w:rsidR="007F575F" w:rsidRPr="007F575F" w:rsidRDefault="007F575F"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3. Quyết định buộc chấp hành quyết định đưa vào cơ sở cai nghiện bắt buộc có hiệu lực thi hành ngay và phải được gửi cho Công an cấp huyện, người phải chấp hành, cha mẹ hoặc người giám hộ hoặc người đại diện hợp pháp của người phải chấp hành, Viện kiểm sát cùng cấp, Ủy ban nhân dân cấp xã nơi cư trú hoặc Ủy ban nhân dân cấp xã nơi có hành vi vi phạm trong thời hạn 02 ngày làm việc, kể từ ngày ra quyết định.</w:t>
      </w:r>
    </w:p>
    <w:p w:rsidR="007F575F" w:rsidRPr="007F575F" w:rsidRDefault="007F575F"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4. Quyết định buộc chấp hành quyết định đưa vào cơ sở cai nghiện bắt buộc phải có các nội dung chính sau đây:</w:t>
      </w:r>
    </w:p>
    <w:p w:rsidR="007F575F" w:rsidRPr="007F575F" w:rsidRDefault="007F575F"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a) Số, ngày, tháng, năm ra quyết định;</w:t>
      </w:r>
    </w:p>
    <w:p w:rsidR="007F575F" w:rsidRPr="007F575F" w:rsidRDefault="007F575F"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b) Tên Tòa án ra quyết định;</w:t>
      </w:r>
    </w:p>
    <w:p w:rsidR="007F575F" w:rsidRPr="007F575F" w:rsidRDefault="007F575F"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c) Họ và tên, ngày, tháng, năm sinh, nơi cư trú, nghề nghiệp, trình độ văn hóa của người bị đưa vào cơ sở cai nghiện bắt buộc;</w:t>
      </w:r>
    </w:p>
    <w:p w:rsidR="007F575F" w:rsidRPr="007F575F" w:rsidRDefault="007F575F"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d) Lý do, căn cứ ra quyết định;</w:t>
      </w:r>
    </w:p>
    <w:p w:rsidR="007F575F" w:rsidRPr="007F575F" w:rsidRDefault="007F575F"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đ) Nội dung việc hủy bỏ quyết định hoãn và buộc người đang được hoãn phải chấp hành quyết định đưa vào cơ sở cai nghiện bắt buộc;</w:t>
      </w:r>
    </w:p>
    <w:p w:rsidR="007F575F" w:rsidRPr="007F575F" w:rsidRDefault="007F575F"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e) Trách nhiệm của cơ quan, tổ chức, cá nhân thi hành quyết định;</w:t>
      </w:r>
    </w:p>
    <w:p w:rsidR="007F575F" w:rsidRPr="007F575F" w:rsidRDefault="007F575F"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g) Quyền khiếu nại đối với quyết định;</w:t>
      </w:r>
    </w:p>
    <w:p w:rsidR="007F575F" w:rsidRPr="007F575F" w:rsidRDefault="007F575F"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h) Hiệu lực của quyết định;</w:t>
      </w:r>
    </w:p>
    <w:p w:rsidR="007F575F" w:rsidRPr="007F575F" w:rsidRDefault="007F575F" w:rsidP="007F575F">
      <w:pPr>
        <w:pStyle w:val="NormalWeb"/>
        <w:shd w:val="clear" w:color="auto" w:fill="FFFFFF"/>
        <w:spacing w:before="0" w:beforeAutospacing="0" w:after="0" w:afterAutospacing="0" w:line="312" w:lineRule="auto"/>
        <w:ind w:firstLine="567"/>
        <w:jc w:val="both"/>
        <w:rPr>
          <w:rFonts w:asciiTheme="majorHAnsi" w:hAnsiTheme="majorHAnsi" w:cstheme="majorHAnsi"/>
          <w:color w:val="000000"/>
          <w:sz w:val="28"/>
          <w:szCs w:val="28"/>
        </w:rPr>
      </w:pPr>
      <w:r w:rsidRPr="007F575F">
        <w:rPr>
          <w:rFonts w:asciiTheme="majorHAnsi" w:hAnsiTheme="majorHAnsi" w:cstheme="majorHAnsi"/>
          <w:color w:val="000000"/>
          <w:sz w:val="28"/>
          <w:szCs w:val="28"/>
          <w:shd w:val="clear" w:color="auto" w:fill="FFFFFF"/>
        </w:rPr>
        <w:t>i) Nơi nhận quyết định.</w:t>
      </w:r>
    </w:p>
    <w:p w:rsidR="0000561F" w:rsidRPr="00AD0060" w:rsidRDefault="00E97E5B" w:rsidP="007F575F">
      <w:pPr>
        <w:spacing w:after="0" w:line="312" w:lineRule="auto"/>
        <w:ind w:firstLine="567"/>
        <w:jc w:val="both"/>
        <w:rPr>
          <w:rFonts w:asciiTheme="majorHAnsi" w:eastAsia="Calibri" w:hAnsiTheme="majorHAnsi"/>
          <w:szCs w:val="28"/>
        </w:rPr>
      </w:pPr>
      <w:r w:rsidRPr="00E97E5B">
        <w:rPr>
          <w:rFonts w:asciiTheme="majorHAnsi" w:eastAsia="Calibri" w:hAnsiTheme="majorHAnsi"/>
          <w:szCs w:val="28"/>
        </w:rPr>
        <w:t>Như vậy</w:t>
      </w:r>
      <w:r w:rsidR="00751B9E" w:rsidRPr="00751B9E">
        <w:rPr>
          <w:rFonts w:asciiTheme="majorHAnsi" w:eastAsia="Calibri" w:hAnsiTheme="majorHAnsi"/>
          <w:szCs w:val="28"/>
        </w:rPr>
        <w:t>,</w:t>
      </w:r>
      <w:r w:rsidRPr="00E97E5B">
        <w:rPr>
          <w:rFonts w:asciiTheme="majorHAnsi" w:eastAsia="Calibri" w:hAnsiTheme="majorHAnsi"/>
          <w:szCs w:val="28"/>
        </w:rPr>
        <w:t xml:space="preserve"> </w:t>
      </w:r>
      <w:r w:rsidR="0092287F" w:rsidRPr="0092287F">
        <w:rPr>
          <w:rFonts w:asciiTheme="majorHAnsi" w:eastAsia="Calibri" w:hAnsiTheme="majorHAnsi"/>
          <w:szCs w:val="28"/>
        </w:rPr>
        <w:t>khi có</w:t>
      </w:r>
      <w:r w:rsidR="00751B9E" w:rsidRPr="00751B9E">
        <w:rPr>
          <w:rFonts w:asciiTheme="majorHAnsi" w:eastAsia="Calibri" w:hAnsiTheme="majorHAnsi"/>
          <w:szCs w:val="28"/>
        </w:rPr>
        <w:t xml:space="preserve"> </w:t>
      </w:r>
      <w:r w:rsidR="0092287F" w:rsidRPr="007F575F">
        <w:rPr>
          <w:rFonts w:asciiTheme="majorHAnsi" w:hAnsiTheme="majorHAnsi"/>
          <w:color w:val="000000"/>
          <w:szCs w:val="28"/>
          <w:shd w:val="clear" w:color="auto" w:fill="FFFFFF"/>
        </w:rPr>
        <w:t xml:space="preserve">căn cứ cho rằng người đó bỏ trốn thì Ủy ban nhân dân cấp xã nơi cư trú của </w:t>
      </w:r>
      <w:r w:rsidR="0092287F" w:rsidRPr="0092287F">
        <w:rPr>
          <w:rFonts w:asciiTheme="majorHAnsi" w:hAnsiTheme="majorHAnsi"/>
          <w:color w:val="000000"/>
          <w:szCs w:val="28"/>
          <w:shd w:val="clear" w:color="auto" w:fill="FFFFFF"/>
        </w:rPr>
        <w:t>cháu Ngân</w:t>
      </w:r>
      <w:r w:rsidR="0092287F" w:rsidRPr="007F575F">
        <w:rPr>
          <w:rFonts w:asciiTheme="majorHAnsi" w:hAnsiTheme="majorHAnsi"/>
          <w:color w:val="000000"/>
          <w:szCs w:val="28"/>
          <w:shd w:val="clear" w:color="auto" w:fill="FFFFFF"/>
        </w:rPr>
        <w:t xml:space="preserve"> phải gửi văn bản thông báo cho Tòa án</w:t>
      </w:r>
      <w:r w:rsidR="00E305D5" w:rsidRPr="00E305D5">
        <w:rPr>
          <w:rFonts w:asciiTheme="majorHAnsi" w:hAnsiTheme="majorHAnsi"/>
          <w:color w:val="000000"/>
          <w:szCs w:val="28"/>
          <w:shd w:val="clear" w:color="auto" w:fill="FFFFFF"/>
        </w:rPr>
        <w:t xml:space="preserve">. </w:t>
      </w:r>
      <w:r w:rsidR="00E305D5" w:rsidRPr="007F575F">
        <w:rPr>
          <w:rFonts w:asciiTheme="majorHAnsi" w:hAnsiTheme="majorHAnsi"/>
          <w:color w:val="000000"/>
          <w:szCs w:val="28"/>
          <w:shd w:val="clear" w:color="auto" w:fill="FFFFFF"/>
        </w:rPr>
        <w:t xml:space="preserve">Tòa án xem xét hủy bỏ quyết định hoãn và buộc </w:t>
      </w:r>
      <w:r w:rsidR="003A0EFA" w:rsidRPr="003A0EFA">
        <w:rPr>
          <w:rFonts w:asciiTheme="majorHAnsi" w:hAnsiTheme="majorHAnsi"/>
          <w:color w:val="000000"/>
          <w:szCs w:val="28"/>
          <w:shd w:val="clear" w:color="auto" w:fill="FFFFFF"/>
        </w:rPr>
        <w:t>cháu Ngân</w:t>
      </w:r>
      <w:r w:rsidR="00E305D5" w:rsidRPr="007F575F">
        <w:rPr>
          <w:rFonts w:asciiTheme="majorHAnsi" w:hAnsiTheme="majorHAnsi"/>
          <w:color w:val="000000"/>
          <w:szCs w:val="28"/>
          <w:shd w:val="clear" w:color="auto" w:fill="FFFFFF"/>
        </w:rPr>
        <w:t xml:space="preserve"> phải chấp hành quyết định đưa vào cơ sở cai nghiện bắt buộc</w:t>
      </w:r>
      <w:r w:rsidR="00AD0060" w:rsidRPr="00AD0060">
        <w:rPr>
          <w:rFonts w:asciiTheme="majorHAnsi" w:hAnsiTheme="majorHAnsi"/>
          <w:color w:val="000000"/>
          <w:szCs w:val="28"/>
          <w:shd w:val="clear" w:color="auto" w:fill="FFFFFF"/>
        </w:rPr>
        <w:t>.</w:t>
      </w:r>
    </w:p>
    <w:p w:rsidR="00FF36A5" w:rsidRPr="007F575F" w:rsidRDefault="00FF36A5" w:rsidP="00A20932">
      <w:pPr>
        <w:pStyle w:val="NormalWeb"/>
        <w:shd w:val="clear" w:color="auto" w:fill="FFFFFF"/>
        <w:spacing w:before="0" w:beforeAutospacing="0" w:after="0" w:afterAutospacing="0" w:line="312" w:lineRule="auto"/>
        <w:ind w:firstLine="567"/>
        <w:jc w:val="both"/>
        <w:rPr>
          <w:rFonts w:asciiTheme="majorHAnsi" w:hAnsiTheme="majorHAnsi" w:cstheme="majorHAnsi"/>
          <w:b/>
          <w:sz w:val="28"/>
          <w:szCs w:val="28"/>
        </w:rPr>
      </w:pPr>
    </w:p>
    <w:sectPr w:rsidR="00FF36A5" w:rsidRPr="007F575F" w:rsidSect="00362C7A">
      <w:pgSz w:w="11906" w:h="16838"/>
      <w:pgMar w:top="1134" w:right="99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D97"/>
    <w:rsid w:val="0000561F"/>
    <w:rsid w:val="000109AF"/>
    <w:rsid w:val="00097A49"/>
    <w:rsid w:val="000B1602"/>
    <w:rsid w:val="000B3F48"/>
    <w:rsid w:val="0010175A"/>
    <w:rsid w:val="001265D8"/>
    <w:rsid w:val="00131C8C"/>
    <w:rsid w:val="00140E97"/>
    <w:rsid w:val="0014798D"/>
    <w:rsid w:val="00160824"/>
    <w:rsid w:val="00162B63"/>
    <w:rsid w:val="00182058"/>
    <w:rsid w:val="0019109B"/>
    <w:rsid w:val="001C1DF6"/>
    <w:rsid w:val="001E103E"/>
    <w:rsid w:val="001E6DC9"/>
    <w:rsid w:val="001F6580"/>
    <w:rsid w:val="002068D0"/>
    <w:rsid w:val="002243DF"/>
    <w:rsid w:val="00244104"/>
    <w:rsid w:val="00256806"/>
    <w:rsid w:val="00276F02"/>
    <w:rsid w:val="00282E0A"/>
    <w:rsid w:val="00286650"/>
    <w:rsid w:val="002C4471"/>
    <w:rsid w:val="002E3532"/>
    <w:rsid w:val="002E64AE"/>
    <w:rsid w:val="002F0237"/>
    <w:rsid w:val="002F4FF5"/>
    <w:rsid w:val="003217ED"/>
    <w:rsid w:val="00340AE8"/>
    <w:rsid w:val="00362C7A"/>
    <w:rsid w:val="003719D7"/>
    <w:rsid w:val="00374206"/>
    <w:rsid w:val="0037538F"/>
    <w:rsid w:val="003A0EFA"/>
    <w:rsid w:val="003A390A"/>
    <w:rsid w:val="003C0739"/>
    <w:rsid w:val="003F49B9"/>
    <w:rsid w:val="0040076F"/>
    <w:rsid w:val="00457553"/>
    <w:rsid w:val="004A21C3"/>
    <w:rsid w:val="004B7F34"/>
    <w:rsid w:val="004D3733"/>
    <w:rsid w:val="00512245"/>
    <w:rsid w:val="00514DA0"/>
    <w:rsid w:val="00516BB2"/>
    <w:rsid w:val="00521CAC"/>
    <w:rsid w:val="005A4123"/>
    <w:rsid w:val="005B689B"/>
    <w:rsid w:val="005C3177"/>
    <w:rsid w:val="005D0303"/>
    <w:rsid w:val="0062387C"/>
    <w:rsid w:val="00630B93"/>
    <w:rsid w:val="00695221"/>
    <w:rsid w:val="006A18EB"/>
    <w:rsid w:val="006B3EA7"/>
    <w:rsid w:val="006B6EC9"/>
    <w:rsid w:val="006D15D5"/>
    <w:rsid w:val="00726567"/>
    <w:rsid w:val="00741A45"/>
    <w:rsid w:val="00751B9E"/>
    <w:rsid w:val="007535E3"/>
    <w:rsid w:val="00764B2C"/>
    <w:rsid w:val="007733F0"/>
    <w:rsid w:val="00775F20"/>
    <w:rsid w:val="007E42F7"/>
    <w:rsid w:val="007F575F"/>
    <w:rsid w:val="0080663C"/>
    <w:rsid w:val="00815287"/>
    <w:rsid w:val="00847203"/>
    <w:rsid w:val="0085457F"/>
    <w:rsid w:val="008571A5"/>
    <w:rsid w:val="00870177"/>
    <w:rsid w:val="008A3ABC"/>
    <w:rsid w:val="008B4611"/>
    <w:rsid w:val="008B7B42"/>
    <w:rsid w:val="008C09C8"/>
    <w:rsid w:val="0090105B"/>
    <w:rsid w:val="00907FFC"/>
    <w:rsid w:val="0092287F"/>
    <w:rsid w:val="00922E3F"/>
    <w:rsid w:val="00923BAE"/>
    <w:rsid w:val="009274D4"/>
    <w:rsid w:val="0093625C"/>
    <w:rsid w:val="009563B6"/>
    <w:rsid w:val="00965E41"/>
    <w:rsid w:val="009761FA"/>
    <w:rsid w:val="00976C39"/>
    <w:rsid w:val="00981D28"/>
    <w:rsid w:val="00994700"/>
    <w:rsid w:val="009D0F82"/>
    <w:rsid w:val="009F0D97"/>
    <w:rsid w:val="00A03D13"/>
    <w:rsid w:val="00A20932"/>
    <w:rsid w:val="00A40CBD"/>
    <w:rsid w:val="00A42C03"/>
    <w:rsid w:val="00A4610C"/>
    <w:rsid w:val="00A77E3E"/>
    <w:rsid w:val="00A921B6"/>
    <w:rsid w:val="00AA172A"/>
    <w:rsid w:val="00AC608F"/>
    <w:rsid w:val="00AD0060"/>
    <w:rsid w:val="00AF1D7D"/>
    <w:rsid w:val="00AF79C4"/>
    <w:rsid w:val="00B02EB4"/>
    <w:rsid w:val="00B0443C"/>
    <w:rsid w:val="00B616B6"/>
    <w:rsid w:val="00B76F29"/>
    <w:rsid w:val="00B96C7E"/>
    <w:rsid w:val="00BA2014"/>
    <w:rsid w:val="00BA4495"/>
    <w:rsid w:val="00BB5F93"/>
    <w:rsid w:val="00BE4F81"/>
    <w:rsid w:val="00C12B6B"/>
    <w:rsid w:val="00C5470A"/>
    <w:rsid w:val="00C76C2F"/>
    <w:rsid w:val="00C845CB"/>
    <w:rsid w:val="00CA350A"/>
    <w:rsid w:val="00CB51C1"/>
    <w:rsid w:val="00CB679E"/>
    <w:rsid w:val="00CC2857"/>
    <w:rsid w:val="00CE1FF4"/>
    <w:rsid w:val="00D068DB"/>
    <w:rsid w:val="00D06D9D"/>
    <w:rsid w:val="00D20D0E"/>
    <w:rsid w:val="00D37535"/>
    <w:rsid w:val="00D4187E"/>
    <w:rsid w:val="00D43F9B"/>
    <w:rsid w:val="00D62C21"/>
    <w:rsid w:val="00D62E4E"/>
    <w:rsid w:val="00D90120"/>
    <w:rsid w:val="00D96FBC"/>
    <w:rsid w:val="00DB0AEB"/>
    <w:rsid w:val="00DB2C40"/>
    <w:rsid w:val="00DC508F"/>
    <w:rsid w:val="00DD108D"/>
    <w:rsid w:val="00DD420F"/>
    <w:rsid w:val="00DE6EAF"/>
    <w:rsid w:val="00DF326C"/>
    <w:rsid w:val="00E305D5"/>
    <w:rsid w:val="00E64C73"/>
    <w:rsid w:val="00E8730E"/>
    <w:rsid w:val="00E954B0"/>
    <w:rsid w:val="00E961DD"/>
    <w:rsid w:val="00E97E5B"/>
    <w:rsid w:val="00EA2A1E"/>
    <w:rsid w:val="00EF6E77"/>
    <w:rsid w:val="00F2685D"/>
    <w:rsid w:val="00F501BC"/>
    <w:rsid w:val="00F955F2"/>
    <w:rsid w:val="00FA5B24"/>
    <w:rsid w:val="00FC7B95"/>
    <w:rsid w:val="00FF36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53AA0-FC7E-45F0-8DA8-2BEF8FCF2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33F0"/>
    <w:pPr>
      <w:spacing w:before="100" w:beforeAutospacing="1" w:after="100" w:afterAutospacing="1" w:line="240" w:lineRule="auto"/>
    </w:pPr>
    <w:rPr>
      <w:rFonts w:eastAsia="Times New Roman" w:cs="Times New Roman"/>
      <w:sz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7496">
      <w:bodyDiv w:val="1"/>
      <w:marLeft w:val="0"/>
      <w:marRight w:val="0"/>
      <w:marTop w:val="0"/>
      <w:marBottom w:val="0"/>
      <w:divBdr>
        <w:top w:val="none" w:sz="0" w:space="0" w:color="auto"/>
        <w:left w:val="none" w:sz="0" w:space="0" w:color="auto"/>
        <w:bottom w:val="none" w:sz="0" w:space="0" w:color="auto"/>
        <w:right w:val="none" w:sz="0" w:space="0" w:color="auto"/>
      </w:divBdr>
    </w:div>
    <w:div w:id="82919822">
      <w:bodyDiv w:val="1"/>
      <w:marLeft w:val="0"/>
      <w:marRight w:val="0"/>
      <w:marTop w:val="0"/>
      <w:marBottom w:val="0"/>
      <w:divBdr>
        <w:top w:val="none" w:sz="0" w:space="0" w:color="auto"/>
        <w:left w:val="none" w:sz="0" w:space="0" w:color="auto"/>
        <w:bottom w:val="none" w:sz="0" w:space="0" w:color="auto"/>
        <w:right w:val="none" w:sz="0" w:space="0" w:color="auto"/>
      </w:divBdr>
    </w:div>
    <w:div w:id="316805944">
      <w:bodyDiv w:val="1"/>
      <w:marLeft w:val="0"/>
      <w:marRight w:val="0"/>
      <w:marTop w:val="0"/>
      <w:marBottom w:val="0"/>
      <w:divBdr>
        <w:top w:val="none" w:sz="0" w:space="0" w:color="auto"/>
        <w:left w:val="none" w:sz="0" w:space="0" w:color="auto"/>
        <w:bottom w:val="none" w:sz="0" w:space="0" w:color="auto"/>
        <w:right w:val="none" w:sz="0" w:space="0" w:color="auto"/>
      </w:divBdr>
    </w:div>
    <w:div w:id="383801196">
      <w:bodyDiv w:val="1"/>
      <w:marLeft w:val="0"/>
      <w:marRight w:val="0"/>
      <w:marTop w:val="0"/>
      <w:marBottom w:val="0"/>
      <w:divBdr>
        <w:top w:val="none" w:sz="0" w:space="0" w:color="auto"/>
        <w:left w:val="none" w:sz="0" w:space="0" w:color="auto"/>
        <w:bottom w:val="none" w:sz="0" w:space="0" w:color="auto"/>
        <w:right w:val="none" w:sz="0" w:space="0" w:color="auto"/>
      </w:divBdr>
    </w:div>
    <w:div w:id="439491750">
      <w:bodyDiv w:val="1"/>
      <w:marLeft w:val="0"/>
      <w:marRight w:val="0"/>
      <w:marTop w:val="0"/>
      <w:marBottom w:val="0"/>
      <w:divBdr>
        <w:top w:val="none" w:sz="0" w:space="0" w:color="auto"/>
        <w:left w:val="none" w:sz="0" w:space="0" w:color="auto"/>
        <w:bottom w:val="none" w:sz="0" w:space="0" w:color="auto"/>
        <w:right w:val="none" w:sz="0" w:space="0" w:color="auto"/>
      </w:divBdr>
    </w:div>
    <w:div w:id="464785057">
      <w:bodyDiv w:val="1"/>
      <w:marLeft w:val="0"/>
      <w:marRight w:val="0"/>
      <w:marTop w:val="0"/>
      <w:marBottom w:val="0"/>
      <w:divBdr>
        <w:top w:val="none" w:sz="0" w:space="0" w:color="auto"/>
        <w:left w:val="none" w:sz="0" w:space="0" w:color="auto"/>
        <w:bottom w:val="none" w:sz="0" w:space="0" w:color="auto"/>
        <w:right w:val="none" w:sz="0" w:space="0" w:color="auto"/>
      </w:divBdr>
    </w:div>
    <w:div w:id="566691514">
      <w:bodyDiv w:val="1"/>
      <w:marLeft w:val="0"/>
      <w:marRight w:val="0"/>
      <w:marTop w:val="0"/>
      <w:marBottom w:val="0"/>
      <w:divBdr>
        <w:top w:val="none" w:sz="0" w:space="0" w:color="auto"/>
        <w:left w:val="none" w:sz="0" w:space="0" w:color="auto"/>
        <w:bottom w:val="none" w:sz="0" w:space="0" w:color="auto"/>
        <w:right w:val="none" w:sz="0" w:space="0" w:color="auto"/>
      </w:divBdr>
    </w:div>
    <w:div w:id="912281054">
      <w:bodyDiv w:val="1"/>
      <w:marLeft w:val="0"/>
      <w:marRight w:val="0"/>
      <w:marTop w:val="0"/>
      <w:marBottom w:val="0"/>
      <w:divBdr>
        <w:top w:val="none" w:sz="0" w:space="0" w:color="auto"/>
        <w:left w:val="none" w:sz="0" w:space="0" w:color="auto"/>
        <w:bottom w:val="none" w:sz="0" w:space="0" w:color="auto"/>
        <w:right w:val="none" w:sz="0" w:space="0" w:color="auto"/>
      </w:divBdr>
    </w:div>
    <w:div w:id="1168447685">
      <w:bodyDiv w:val="1"/>
      <w:marLeft w:val="0"/>
      <w:marRight w:val="0"/>
      <w:marTop w:val="0"/>
      <w:marBottom w:val="0"/>
      <w:divBdr>
        <w:top w:val="none" w:sz="0" w:space="0" w:color="auto"/>
        <w:left w:val="none" w:sz="0" w:space="0" w:color="auto"/>
        <w:bottom w:val="none" w:sz="0" w:space="0" w:color="auto"/>
        <w:right w:val="none" w:sz="0" w:space="0" w:color="auto"/>
      </w:divBdr>
    </w:div>
    <w:div w:id="1206792177">
      <w:bodyDiv w:val="1"/>
      <w:marLeft w:val="0"/>
      <w:marRight w:val="0"/>
      <w:marTop w:val="0"/>
      <w:marBottom w:val="0"/>
      <w:divBdr>
        <w:top w:val="none" w:sz="0" w:space="0" w:color="auto"/>
        <w:left w:val="none" w:sz="0" w:space="0" w:color="auto"/>
        <w:bottom w:val="none" w:sz="0" w:space="0" w:color="auto"/>
        <w:right w:val="none" w:sz="0" w:space="0" w:color="auto"/>
      </w:divBdr>
    </w:div>
    <w:div w:id="1367754998">
      <w:bodyDiv w:val="1"/>
      <w:marLeft w:val="0"/>
      <w:marRight w:val="0"/>
      <w:marTop w:val="0"/>
      <w:marBottom w:val="0"/>
      <w:divBdr>
        <w:top w:val="none" w:sz="0" w:space="0" w:color="auto"/>
        <w:left w:val="none" w:sz="0" w:space="0" w:color="auto"/>
        <w:bottom w:val="none" w:sz="0" w:space="0" w:color="auto"/>
        <w:right w:val="none" w:sz="0" w:space="0" w:color="auto"/>
      </w:divBdr>
    </w:div>
    <w:div w:id="1521698867">
      <w:bodyDiv w:val="1"/>
      <w:marLeft w:val="0"/>
      <w:marRight w:val="0"/>
      <w:marTop w:val="0"/>
      <w:marBottom w:val="0"/>
      <w:divBdr>
        <w:top w:val="none" w:sz="0" w:space="0" w:color="auto"/>
        <w:left w:val="none" w:sz="0" w:space="0" w:color="auto"/>
        <w:bottom w:val="none" w:sz="0" w:space="0" w:color="auto"/>
        <w:right w:val="none" w:sz="0" w:space="0" w:color="auto"/>
      </w:divBdr>
    </w:div>
    <w:div w:id="1615867362">
      <w:bodyDiv w:val="1"/>
      <w:marLeft w:val="0"/>
      <w:marRight w:val="0"/>
      <w:marTop w:val="0"/>
      <w:marBottom w:val="0"/>
      <w:divBdr>
        <w:top w:val="none" w:sz="0" w:space="0" w:color="auto"/>
        <w:left w:val="none" w:sz="0" w:space="0" w:color="auto"/>
        <w:bottom w:val="none" w:sz="0" w:space="0" w:color="auto"/>
        <w:right w:val="none" w:sz="0" w:space="0" w:color="auto"/>
      </w:divBdr>
    </w:div>
    <w:div w:id="1644693461">
      <w:bodyDiv w:val="1"/>
      <w:marLeft w:val="0"/>
      <w:marRight w:val="0"/>
      <w:marTop w:val="0"/>
      <w:marBottom w:val="0"/>
      <w:divBdr>
        <w:top w:val="none" w:sz="0" w:space="0" w:color="auto"/>
        <w:left w:val="none" w:sz="0" w:space="0" w:color="auto"/>
        <w:bottom w:val="none" w:sz="0" w:space="0" w:color="auto"/>
        <w:right w:val="none" w:sz="0" w:space="0" w:color="auto"/>
      </w:divBdr>
    </w:div>
    <w:div w:id="1819229757">
      <w:bodyDiv w:val="1"/>
      <w:marLeft w:val="0"/>
      <w:marRight w:val="0"/>
      <w:marTop w:val="0"/>
      <w:marBottom w:val="0"/>
      <w:divBdr>
        <w:top w:val="none" w:sz="0" w:space="0" w:color="auto"/>
        <w:left w:val="none" w:sz="0" w:space="0" w:color="auto"/>
        <w:bottom w:val="none" w:sz="0" w:space="0" w:color="auto"/>
        <w:right w:val="none" w:sz="0" w:space="0" w:color="auto"/>
      </w:divBdr>
    </w:div>
    <w:div w:id="1990863912">
      <w:bodyDiv w:val="1"/>
      <w:marLeft w:val="0"/>
      <w:marRight w:val="0"/>
      <w:marTop w:val="0"/>
      <w:marBottom w:val="0"/>
      <w:divBdr>
        <w:top w:val="none" w:sz="0" w:space="0" w:color="auto"/>
        <w:left w:val="none" w:sz="0" w:space="0" w:color="auto"/>
        <w:bottom w:val="none" w:sz="0" w:space="0" w:color="auto"/>
        <w:right w:val="none" w:sz="0" w:space="0" w:color="auto"/>
      </w:divBdr>
    </w:div>
    <w:div w:id="204370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7083</Words>
  <Characters>24714</Characters>
  <Application>Microsoft Office Word</Application>
  <DocSecurity>0</DocSecurity>
  <Lines>513</Lines>
  <Paragraphs>174</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31628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4</cp:revision>
  <dcterms:created xsi:type="dcterms:W3CDTF">2022-04-25T00:28:00Z</dcterms:created>
  <dcterms:modified xsi:type="dcterms:W3CDTF">2022-04-28T02:36:00Z</dcterms:modified>
</cp:coreProperties>
</file>